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A6B" w:rsidRDefault="00E67A6B" w:rsidP="004B75D5">
      <w:pPr>
        <w:spacing w:after="0"/>
        <w:ind w:left="120"/>
        <w:jc w:val="both"/>
        <w:rPr>
          <w:rFonts w:ascii="Times New Roman" w:hAnsi="Times New Roman" w:cs="Times New Roman"/>
          <w:b/>
          <w:sz w:val="28"/>
          <w:szCs w:val="28"/>
          <w:lang w:val="ru-RU"/>
        </w:rPr>
      </w:pPr>
      <w:bookmarkStart w:id="0" w:name="block-8982580"/>
      <w:bookmarkStart w:id="1" w:name="_GoBack"/>
      <w:r>
        <w:rPr>
          <w:rFonts w:ascii="Times New Roman" w:hAnsi="Times New Roman" w:cs="Times New Roman"/>
          <w:b/>
          <w:noProof/>
          <w:sz w:val="28"/>
          <w:szCs w:val="28"/>
          <w:lang w:val="ru-RU" w:eastAsia="ru-RU"/>
        </w:rPr>
        <w:drawing>
          <wp:inline distT="0" distB="0" distL="0" distR="0">
            <wp:extent cx="6300470" cy="8663918"/>
            <wp:effectExtent l="0" t="0" r="5080" b="4445"/>
            <wp:docPr id="1" name="Рисунок 1" descr="C:\Users\МАА\Desktop\Р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А\Desktop\РП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0470" cy="8663918"/>
                    </a:xfrm>
                    <a:prstGeom prst="rect">
                      <a:avLst/>
                    </a:prstGeom>
                    <a:noFill/>
                    <a:ln>
                      <a:noFill/>
                    </a:ln>
                  </pic:spPr>
                </pic:pic>
              </a:graphicData>
            </a:graphic>
          </wp:inline>
        </w:drawing>
      </w:r>
      <w:bookmarkEnd w:id="1"/>
    </w:p>
    <w:p w:rsidR="00E67A6B" w:rsidRDefault="00E67A6B" w:rsidP="004B75D5">
      <w:pPr>
        <w:spacing w:after="0"/>
        <w:ind w:left="120"/>
        <w:jc w:val="both"/>
        <w:rPr>
          <w:rFonts w:ascii="Times New Roman" w:hAnsi="Times New Roman" w:cs="Times New Roman"/>
          <w:b/>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lastRenderedPageBreak/>
        <w:t>ПОЯСНИТЕЛЬНАЯ ЗАПИСКА</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ОБЩАЯ ХАРАКТЕРИСТИКА УЧЕБНОГО ПРЕДМЕТА «ЛИТЕРАТУРА»</w:t>
      </w:r>
    </w:p>
    <w:p w:rsidR="00535A61" w:rsidRPr="004B75D5" w:rsidRDefault="00535A61" w:rsidP="004B75D5">
      <w:pPr>
        <w:spacing w:after="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4B75D5">
        <w:rPr>
          <w:rFonts w:ascii="Times New Roman" w:hAnsi="Times New Roman" w:cs="Times New Roman"/>
          <w:sz w:val="28"/>
          <w:szCs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ЦЕЛИ ИЗУЧЕНИЯ УЧЕБНОГО ПРЕДМЕТА «ЛИТЕРАТУРА»</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w:t>
      </w:r>
      <w:r w:rsidRPr="004B75D5">
        <w:rPr>
          <w:rFonts w:ascii="Times New Roman" w:hAnsi="Times New Roman" w:cs="Times New Roman"/>
          <w:sz w:val="28"/>
          <w:szCs w:val="28"/>
          <w:lang w:val="ru-RU"/>
        </w:rPr>
        <w:lastRenderedPageBreak/>
        <w:t xml:space="preserve">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МЕСТО УЧЕБНОГО ПРЕДМЕТА «ЛИТЕРАТУРА» В УЧЕБНОМ ПЛАНЕ</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535A61" w:rsidRPr="004B75D5" w:rsidRDefault="00535A61" w:rsidP="004B75D5">
      <w:pPr>
        <w:rPr>
          <w:rFonts w:ascii="Times New Roman" w:hAnsi="Times New Roman" w:cs="Times New Roman"/>
          <w:sz w:val="28"/>
          <w:szCs w:val="28"/>
          <w:lang w:val="ru-RU"/>
        </w:rPr>
        <w:sectPr w:rsidR="00535A61" w:rsidRPr="004B75D5" w:rsidSect="004B75D5">
          <w:pgSz w:w="11906" w:h="16383"/>
          <w:pgMar w:top="1134" w:right="850" w:bottom="1134" w:left="1134" w:header="720" w:footer="720" w:gutter="0"/>
          <w:cols w:space="720"/>
        </w:sectPr>
      </w:pPr>
    </w:p>
    <w:p w:rsidR="00535A61" w:rsidRPr="004B75D5" w:rsidRDefault="00535A61" w:rsidP="004B75D5">
      <w:pPr>
        <w:spacing w:after="0"/>
        <w:ind w:left="120"/>
        <w:jc w:val="both"/>
        <w:rPr>
          <w:rFonts w:ascii="Times New Roman" w:hAnsi="Times New Roman" w:cs="Times New Roman"/>
          <w:sz w:val="28"/>
          <w:szCs w:val="28"/>
          <w:lang w:val="ru-RU"/>
        </w:rPr>
      </w:pPr>
      <w:bookmarkStart w:id="2" w:name="block-8982581"/>
      <w:bookmarkEnd w:id="0"/>
      <w:r w:rsidRPr="004B75D5">
        <w:rPr>
          <w:rFonts w:ascii="Times New Roman" w:hAnsi="Times New Roman" w:cs="Times New Roman"/>
          <w:b/>
          <w:sz w:val="28"/>
          <w:szCs w:val="28"/>
          <w:lang w:val="ru-RU"/>
        </w:rPr>
        <w:lastRenderedPageBreak/>
        <w:t>СОДЕРЖАНИЕ УЧЕБНОГО ПРЕДМЕТА</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5 КЛАСС</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Мифология.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Мифы народов России и мира.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Фольклор. </w:t>
      </w:r>
      <w:r w:rsidRPr="004B75D5">
        <w:rPr>
          <w:rFonts w:ascii="Times New Roman" w:hAnsi="Times New Roman" w:cs="Times New Roman"/>
          <w:sz w:val="28"/>
          <w:szCs w:val="28"/>
          <w:lang w:val="ru-RU"/>
        </w:rPr>
        <w:t>Малые жанры: пословицы, поговорки, загадки. Сказки народов России и народов мира ‌</w:t>
      </w:r>
      <w:bookmarkStart w:id="3" w:name="8038850c-b985-4899-8396-05ec2b5ebddc"/>
      <w:r w:rsidRPr="004B75D5">
        <w:rPr>
          <w:rFonts w:ascii="Times New Roman" w:hAnsi="Times New Roman" w:cs="Times New Roman"/>
          <w:sz w:val="28"/>
          <w:szCs w:val="28"/>
          <w:lang w:val="ru-RU"/>
        </w:rPr>
        <w:t>(не менее трёх).</w:t>
      </w:r>
      <w:bookmarkEnd w:id="3"/>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 И. А. Крылов. </w:t>
      </w:r>
      <w:r w:rsidRPr="004B75D5">
        <w:rPr>
          <w:rFonts w:ascii="Times New Roman" w:hAnsi="Times New Roman" w:cs="Times New Roman"/>
          <w:sz w:val="28"/>
          <w:szCs w:val="28"/>
          <w:lang w:val="ru-RU"/>
        </w:rPr>
        <w:t>Басни ‌</w:t>
      </w:r>
      <w:bookmarkStart w:id="4" w:name="f1cdb435-b3ac-4333-9983-9795e004a0c2"/>
      <w:r w:rsidRPr="004B75D5">
        <w:rPr>
          <w:rFonts w:ascii="Times New Roman" w:hAnsi="Times New Roman" w:cs="Times New Roman"/>
          <w:sz w:val="28"/>
          <w:szCs w:val="28"/>
          <w:lang w:val="ru-RU"/>
        </w:rPr>
        <w:t xml:space="preserve">(три по выбору). Например, </w:t>
      </w:r>
      <w:r w:rsidRPr="00855846">
        <w:rPr>
          <w:rFonts w:ascii="Times New Roman" w:hAnsi="Times New Roman" w:cs="Times New Roman"/>
          <w:color w:val="FF0000"/>
          <w:sz w:val="28"/>
          <w:szCs w:val="28"/>
          <w:lang w:val="ru-RU"/>
        </w:rPr>
        <w:t xml:space="preserve">«Волк на псарне», </w:t>
      </w:r>
      <w:r w:rsidRPr="004B75D5">
        <w:rPr>
          <w:rFonts w:ascii="Times New Roman" w:hAnsi="Times New Roman" w:cs="Times New Roman"/>
          <w:sz w:val="28"/>
          <w:szCs w:val="28"/>
          <w:lang w:val="ru-RU"/>
        </w:rPr>
        <w:t xml:space="preserve">«Листы и Корни», «Свинья под Дубом», </w:t>
      </w:r>
      <w:r w:rsidRPr="00855846">
        <w:rPr>
          <w:rFonts w:ascii="Times New Roman" w:hAnsi="Times New Roman" w:cs="Times New Roman"/>
          <w:color w:val="FF0000"/>
          <w:sz w:val="28"/>
          <w:szCs w:val="28"/>
          <w:lang w:val="ru-RU"/>
        </w:rPr>
        <w:t xml:space="preserve">«Квартет», </w:t>
      </w:r>
      <w:r w:rsidRPr="004B75D5">
        <w:rPr>
          <w:rFonts w:ascii="Times New Roman" w:hAnsi="Times New Roman" w:cs="Times New Roman"/>
          <w:sz w:val="28"/>
          <w:szCs w:val="28"/>
          <w:lang w:val="ru-RU"/>
        </w:rPr>
        <w:t>«Осёл и Соловей», «Ворона и Лисица».</w:t>
      </w:r>
      <w:bookmarkEnd w:id="4"/>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А. С. Пушкин. </w:t>
      </w:r>
      <w:r w:rsidRPr="004B75D5">
        <w:rPr>
          <w:rFonts w:ascii="Times New Roman" w:hAnsi="Times New Roman" w:cs="Times New Roman"/>
          <w:sz w:val="28"/>
          <w:szCs w:val="28"/>
          <w:lang w:val="ru-RU"/>
        </w:rPr>
        <w:t>Стихотворения ‌</w:t>
      </w:r>
      <w:bookmarkStart w:id="5" w:name="b8731a29-438b-4b6a-a37d-ff778ded575a"/>
      <w:r w:rsidRPr="004B75D5">
        <w:rPr>
          <w:rFonts w:ascii="Times New Roman" w:hAnsi="Times New Roman" w:cs="Times New Roman"/>
          <w:sz w:val="28"/>
          <w:szCs w:val="28"/>
          <w:lang w:val="ru-RU"/>
        </w:rPr>
        <w:t>(не менее трёх). «Зимнее утро», «Зимний вечер», «Няне» и др.</w:t>
      </w:r>
      <w:bookmarkEnd w:id="5"/>
      <w:r w:rsidRPr="004B75D5">
        <w:rPr>
          <w:rFonts w:ascii="Times New Roman" w:hAnsi="Times New Roman" w:cs="Times New Roman"/>
          <w:sz w:val="28"/>
          <w:szCs w:val="28"/>
          <w:lang w:val="ru-RU"/>
        </w:rPr>
        <w:t xml:space="preserve">‌‌ «Сказка о мёртвой царевне и о семи богатырях».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М. Ю. Лермонтов.</w:t>
      </w:r>
      <w:r w:rsidRPr="004B75D5">
        <w:rPr>
          <w:rFonts w:ascii="Times New Roman" w:hAnsi="Times New Roman" w:cs="Times New Roman"/>
          <w:sz w:val="28"/>
          <w:szCs w:val="28"/>
          <w:lang w:val="ru-RU"/>
        </w:rPr>
        <w:t xml:space="preserve"> Стихотворение «Бородино».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Н. В. Гоголь.</w:t>
      </w:r>
      <w:r w:rsidRPr="004B75D5">
        <w:rPr>
          <w:rFonts w:ascii="Times New Roman" w:hAnsi="Times New Roman" w:cs="Times New Roman"/>
          <w:sz w:val="28"/>
          <w:szCs w:val="28"/>
          <w:lang w:val="ru-RU"/>
        </w:rPr>
        <w:t xml:space="preserve"> Повесть «Ночь перед Рождеством» из сборника «Вечера на хуторе близ Диканьки».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второй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И. С. Тургенев.</w:t>
      </w:r>
      <w:r w:rsidRPr="004B75D5">
        <w:rPr>
          <w:rFonts w:ascii="Times New Roman" w:hAnsi="Times New Roman" w:cs="Times New Roman"/>
          <w:sz w:val="28"/>
          <w:szCs w:val="28"/>
          <w:lang w:val="ru-RU"/>
        </w:rPr>
        <w:t xml:space="preserve"> Рассказ «Муму».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Н. А. Некрасов.</w:t>
      </w:r>
      <w:r w:rsidRPr="004B75D5">
        <w:rPr>
          <w:rFonts w:ascii="Times New Roman" w:hAnsi="Times New Roman" w:cs="Times New Roman"/>
          <w:sz w:val="28"/>
          <w:szCs w:val="28"/>
          <w:lang w:val="ru-RU"/>
        </w:rPr>
        <w:t xml:space="preserve"> Стихотворения ‌</w:t>
      </w:r>
      <w:bookmarkStart w:id="6" w:name="1d4fde75-5a86-4cea-90d5-aae01314b835"/>
      <w:r w:rsidRPr="004B75D5">
        <w:rPr>
          <w:rFonts w:ascii="Times New Roman" w:hAnsi="Times New Roman" w:cs="Times New Roman"/>
          <w:sz w:val="28"/>
          <w:szCs w:val="28"/>
          <w:lang w:val="ru-RU"/>
        </w:rPr>
        <w:t>(не менее двух). «Крестьянские дети», «Школьник» и др.</w:t>
      </w:r>
      <w:bookmarkEnd w:id="6"/>
      <w:r w:rsidRPr="004B75D5">
        <w:rPr>
          <w:rFonts w:ascii="Times New Roman" w:hAnsi="Times New Roman" w:cs="Times New Roman"/>
          <w:sz w:val="28"/>
          <w:szCs w:val="28"/>
          <w:lang w:val="ru-RU"/>
        </w:rPr>
        <w:t xml:space="preserve">‌ Поэма «Мороз, Красный нос» (фрагмент).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Л. Н. Толстой.</w:t>
      </w:r>
      <w:r w:rsidRPr="004B75D5">
        <w:rPr>
          <w:rFonts w:ascii="Times New Roman" w:hAnsi="Times New Roman" w:cs="Times New Roman"/>
          <w:sz w:val="28"/>
          <w:szCs w:val="28"/>
          <w:lang w:val="ru-RU"/>
        </w:rPr>
        <w:t xml:space="preserve"> Рассказ «Кавказский пленник».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–ХХ веков.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Стихотворения отечественных поэтов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–ХХ веков о родной природе и о связи человека с Родиной </w:t>
      </w:r>
      <w:r w:rsidRPr="004B75D5">
        <w:rPr>
          <w:rFonts w:ascii="Times New Roman" w:hAnsi="Times New Roman" w:cs="Times New Roman"/>
          <w:sz w:val="28"/>
          <w:szCs w:val="28"/>
          <w:lang w:val="ru-RU"/>
        </w:rPr>
        <w:t>‌</w:t>
      </w:r>
      <w:bookmarkStart w:id="7" w:name="3c5dcffd-8a26-4103-9932-75cd7a8dd3e4"/>
      <w:r w:rsidRPr="004B75D5">
        <w:rPr>
          <w:rFonts w:ascii="Times New Roman" w:hAnsi="Times New Roman" w:cs="Times New Roman"/>
          <w:sz w:val="28"/>
          <w:szCs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Юмористические рассказы отечественных писателей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веков.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А. П. Чехов </w:t>
      </w:r>
      <w:r w:rsidRPr="004B75D5">
        <w:rPr>
          <w:rFonts w:ascii="Times New Roman" w:hAnsi="Times New Roman" w:cs="Times New Roman"/>
          <w:sz w:val="28"/>
          <w:szCs w:val="28"/>
          <w:lang w:val="ru-RU"/>
        </w:rPr>
        <w:t>‌</w:t>
      </w:r>
      <w:bookmarkStart w:id="8" w:name="dbfddf02-0071-45b9-8d3c-fa1cc17b4b15"/>
      <w:r w:rsidRPr="004B75D5">
        <w:rPr>
          <w:rFonts w:ascii="Times New Roman" w:hAnsi="Times New Roman" w:cs="Times New Roman"/>
          <w:sz w:val="28"/>
          <w:szCs w:val="28"/>
          <w:lang w:val="ru-RU"/>
        </w:rPr>
        <w:t>(два рассказа по выбору). Например, «Лошадиная фамилия», «Мальчики», «Хирургия» и др.</w:t>
      </w:r>
      <w:bookmarkEnd w:id="8"/>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М. М. Зощенко </w:t>
      </w:r>
      <w:r w:rsidRPr="004B75D5">
        <w:rPr>
          <w:rFonts w:ascii="Times New Roman" w:hAnsi="Times New Roman" w:cs="Times New Roman"/>
          <w:sz w:val="28"/>
          <w:szCs w:val="28"/>
          <w:lang w:val="ru-RU"/>
        </w:rPr>
        <w:t>‌</w:t>
      </w:r>
      <w:bookmarkStart w:id="9" w:name="90913393-50df-412f-ac1a-f5af225a368e"/>
      <w:r w:rsidRPr="004B75D5">
        <w:rPr>
          <w:rFonts w:ascii="Times New Roman" w:hAnsi="Times New Roman" w:cs="Times New Roman"/>
          <w:sz w:val="28"/>
          <w:szCs w:val="28"/>
          <w:lang w:val="ru-RU"/>
        </w:rPr>
        <w:t>(два рассказа по выбору). Например, «Галоша», «Лёля и Минька», «Ёлка», «Золотые слова», «Встреча» и др.</w:t>
      </w:r>
      <w:bookmarkEnd w:id="9"/>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Произведения отечественной литературы о природе и животных</w:t>
      </w:r>
      <w:r w:rsidRPr="004B75D5">
        <w:rPr>
          <w:rFonts w:ascii="Times New Roman" w:hAnsi="Times New Roman" w:cs="Times New Roman"/>
          <w:sz w:val="28"/>
          <w:szCs w:val="28"/>
          <w:lang w:val="ru-RU"/>
        </w:rPr>
        <w:t xml:space="preserve"> ‌</w:t>
      </w:r>
      <w:bookmarkStart w:id="10" w:name="aec23ce7-13ed-416b-91bb-298806d5c90e"/>
      <w:r w:rsidRPr="004B75D5">
        <w:rPr>
          <w:rFonts w:ascii="Times New Roman" w:hAnsi="Times New Roman" w:cs="Times New Roman"/>
          <w:sz w:val="28"/>
          <w:szCs w:val="28"/>
          <w:lang w:val="ru-RU"/>
        </w:rPr>
        <w:t>(не менее двух). Например, А. И. Куприна, М. М. Пришвина, К. Г. Паустовского.</w:t>
      </w:r>
      <w:bookmarkEnd w:id="10"/>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А. П. Платонов.</w:t>
      </w:r>
      <w:r w:rsidRPr="004B75D5">
        <w:rPr>
          <w:rFonts w:ascii="Times New Roman" w:hAnsi="Times New Roman" w:cs="Times New Roman"/>
          <w:sz w:val="28"/>
          <w:szCs w:val="28"/>
          <w:lang w:val="ru-RU"/>
        </w:rPr>
        <w:t xml:space="preserve"> Рассказы ‌</w:t>
      </w:r>
      <w:bookmarkStart w:id="11" w:name="cfa39edd-5597-42b5-b07f-489d84e47a94"/>
      <w:r w:rsidRPr="004B75D5">
        <w:rPr>
          <w:rFonts w:ascii="Times New Roman" w:hAnsi="Times New Roman" w:cs="Times New Roman"/>
          <w:sz w:val="28"/>
          <w:szCs w:val="28"/>
          <w:lang w:val="ru-RU"/>
        </w:rPr>
        <w:t>(один по выбору). Например, «Корова», «Никита» и др.</w:t>
      </w:r>
      <w:bookmarkEnd w:id="11"/>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В. П. Астафьев.</w:t>
      </w:r>
      <w:r w:rsidRPr="004B75D5">
        <w:rPr>
          <w:rFonts w:ascii="Times New Roman" w:hAnsi="Times New Roman" w:cs="Times New Roman"/>
          <w:sz w:val="28"/>
          <w:szCs w:val="28"/>
          <w:lang w:val="ru-RU"/>
        </w:rPr>
        <w:t xml:space="preserve"> Рассказ «Васюткино озеро».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w:t>
      </w:r>
      <w:r w:rsidRPr="004B75D5">
        <w:rPr>
          <w:rFonts w:ascii="Times New Roman" w:hAnsi="Times New Roman" w:cs="Times New Roman"/>
          <w:b/>
          <w:sz w:val="28"/>
          <w:szCs w:val="28"/>
        </w:rPr>
        <w:t>XXI</w:t>
      </w:r>
      <w:r w:rsidRPr="004B75D5">
        <w:rPr>
          <w:rFonts w:ascii="Times New Roman" w:hAnsi="Times New Roman" w:cs="Times New Roman"/>
          <w:b/>
          <w:sz w:val="28"/>
          <w:szCs w:val="28"/>
          <w:lang w:val="ru-RU"/>
        </w:rPr>
        <w:t xml:space="preserve"> веков.</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lastRenderedPageBreak/>
        <w:t>Произведения отечественной литературы на тему «Человек на войне»</w:t>
      </w:r>
      <w:r w:rsidRPr="004B75D5">
        <w:rPr>
          <w:rFonts w:ascii="Times New Roman" w:hAnsi="Times New Roman" w:cs="Times New Roman"/>
          <w:sz w:val="28"/>
          <w:szCs w:val="28"/>
          <w:lang w:val="ru-RU"/>
        </w:rPr>
        <w:t xml:space="preserve"> ‌</w:t>
      </w:r>
      <w:bookmarkStart w:id="12" w:name="35dcef7b-869c-4626-b557-2b2839912c37"/>
      <w:r w:rsidRPr="004B75D5">
        <w:rPr>
          <w:rFonts w:ascii="Times New Roman" w:hAnsi="Times New Roman" w:cs="Times New Roman"/>
          <w:sz w:val="28"/>
          <w:szCs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2"/>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Произведения отечественных писателей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w:t>
      </w:r>
      <w:r w:rsidRPr="004B75D5">
        <w:rPr>
          <w:rFonts w:ascii="Times New Roman" w:hAnsi="Times New Roman" w:cs="Times New Roman"/>
          <w:b/>
          <w:sz w:val="28"/>
          <w:szCs w:val="28"/>
        </w:rPr>
        <w:t>XXI</w:t>
      </w:r>
      <w:r w:rsidRPr="004B75D5">
        <w:rPr>
          <w:rFonts w:ascii="Times New Roman" w:hAnsi="Times New Roman" w:cs="Times New Roman"/>
          <w:b/>
          <w:sz w:val="28"/>
          <w:szCs w:val="28"/>
          <w:lang w:val="ru-RU"/>
        </w:rPr>
        <w:t xml:space="preserve"> веков на тему детства</w:t>
      </w:r>
      <w:r w:rsidRPr="004B75D5">
        <w:rPr>
          <w:rFonts w:ascii="Times New Roman" w:hAnsi="Times New Roman" w:cs="Times New Roman"/>
          <w:sz w:val="28"/>
          <w:szCs w:val="28"/>
          <w:lang w:val="ru-RU"/>
        </w:rPr>
        <w:t xml:space="preserve"> ‌</w:t>
      </w:r>
      <w:bookmarkStart w:id="13" w:name="a5fd8ebc-c46e-41fa-818f-2757c5fc34dd"/>
      <w:r w:rsidRPr="004B75D5">
        <w:rPr>
          <w:rFonts w:ascii="Times New Roman" w:hAnsi="Times New Roman" w:cs="Times New Roman"/>
          <w:sz w:val="28"/>
          <w:szCs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Произведения приключенческого жанра отечественных писателей</w:t>
      </w:r>
      <w:r w:rsidRPr="004B75D5">
        <w:rPr>
          <w:rFonts w:ascii="Times New Roman" w:hAnsi="Times New Roman" w:cs="Times New Roman"/>
          <w:sz w:val="28"/>
          <w:szCs w:val="28"/>
          <w:lang w:val="ru-RU"/>
        </w:rPr>
        <w:t>‌</w:t>
      </w:r>
      <w:bookmarkStart w:id="14" w:name="0447e246-04d6-4654-9850-bc46c641eafe"/>
      <w:r w:rsidRPr="004B75D5">
        <w:rPr>
          <w:rFonts w:ascii="Times New Roman" w:hAnsi="Times New Roman" w:cs="Times New Roman"/>
          <w:sz w:val="28"/>
          <w:szCs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народов Российской Федерации. Стихотворения </w:t>
      </w:r>
      <w:r w:rsidRPr="004B75D5">
        <w:rPr>
          <w:rFonts w:ascii="Times New Roman" w:hAnsi="Times New Roman" w:cs="Times New Roman"/>
          <w:sz w:val="28"/>
          <w:szCs w:val="28"/>
          <w:lang w:val="ru-RU"/>
        </w:rPr>
        <w:t>‌</w:t>
      </w:r>
      <w:bookmarkStart w:id="15" w:name="e8c5701d-d8b6-4159-b2e0-3a6ac9c7dd15"/>
      <w:r w:rsidRPr="004B75D5">
        <w:rPr>
          <w:rFonts w:ascii="Times New Roman" w:hAnsi="Times New Roman" w:cs="Times New Roman"/>
          <w:sz w:val="28"/>
          <w:szCs w:val="28"/>
          <w:lang w:val="ru-RU"/>
        </w:rPr>
        <w:t>(одно по выбору). Например, Р. Г. Гамзатов. «Песня соловья»; М. Карим. «Эту песню мать мне пела».</w:t>
      </w:r>
      <w:bookmarkEnd w:id="15"/>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Зарубежная литература.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Х. К. Андерсен. </w:t>
      </w:r>
      <w:r w:rsidRPr="004B75D5">
        <w:rPr>
          <w:rFonts w:ascii="Times New Roman" w:hAnsi="Times New Roman" w:cs="Times New Roman"/>
          <w:sz w:val="28"/>
          <w:szCs w:val="28"/>
          <w:lang w:val="ru-RU"/>
        </w:rPr>
        <w:t>Сказки ‌</w:t>
      </w:r>
      <w:bookmarkStart w:id="16" w:name="2ca66737-c580-4ac4-a5b2-7f657ef38e3a"/>
      <w:r w:rsidRPr="004B75D5">
        <w:rPr>
          <w:rFonts w:ascii="Times New Roman" w:hAnsi="Times New Roman" w:cs="Times New Roman"/>
          <w:sz w:val="28"/>
          <w:szCs w:val="28"/>
          <w:lang w:val="ru-RU"/>
        </w:rPr>
        <w:t>(одна по выбору). Например, «Снежная королева», «Соловей» и др.</w:t>
      </w:r>
      <w:bookmarkEnd w:id="16"/>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Зарубежная сказочная проза</w:t>
      </w:r>
      <w:r w:rsidRPr="004B75D5">
        <w:rPr>
          <w:rFonts w:ascii="Times New Roman" w:hAnsi="Times New Roman" w:cs="Times New Roman"/>
          <w:sz w:val="28"/>
          <w:szCs w:val="28"/>
          <w:lang w:val="ru-RU"/>
        </w:rPr>
        <w:t xml:space="preserve"> ‌</w:t>
      </w:r>
      <w:bookmarkStart w:id="17" w:name="fd694784-5635-4214-94a4-c12d0a30d199"/>
      <w:r w:rsidRPr="004B75D5">
        <w:rPr>
          <w:rFonts w:ascii="Times New Roman" w:hAnsi="Times New Roman" w:cs="Times New Roman"/>
          <w:sz w:val="28"/>
          <w:szCs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Зарубежная проза о детях и подростках </w:t>
      </w:r>
      <w:r w:rsidRPr="004B75D5">
        <w:rPr>
          <w:rFonts w:ascii="Times New Roman" w:hAnsi="Times New Roman" w:cs="Times New Roman"/>
          <w:sz w:val="28"/>
          <w:szCs w:val="28"/>
          <w:lang w:val="ru-RU"/>
        </w:rPr>
        <w:t>‌</w:t>
      </w:r>
      <w:bookmarkStart w:id="18" w:name="b40b601e-d0c3-4299-89d0-394ad0dce0c8"/>
      <w:r w:rsidRPr="004B75D5">
        <w:rPr>
          <w:rFonts w:ascii="Times New Roman" w:hAnsi="Times New Roman" w:cs="Times New Roman"/>
          <w:sz w:val="28"/>
          <w:szCs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Зарубежная приключенческая проза </w:t>
      </w:r>
      <w:r w:rsidRPr="004B75D5">
        <w:rPr>
          <w:rFonts w:ascii="Times New Roman" w:hAnsi="Times New Roman" w:cs="Times New Roman"/>
          <w:sz w:val="28"/>
          <w:szCs w:val="28"/>
          <w:lang w:val="ru-RU"/>
        </w:rPr>
        <w:t>‌</w:t>
      </w:r>
      <w:bookmarkStart w:id="19" w:name="103698ad-506d-4d05-bb28-79e90ac8cd6a"/>
      <w:r w:rsidRPr="004B75D5">
        <w:rPr>
          <w:rFonts w:ascii="Times New Roman" w:hAnsi="Times New Roman" w:cs="Times New Roman"/>
          <w:sz w:val="28"/>
          <w:szCs w:val="28"/>
          <w:lang w:val="ru-RU"/>
        </w:rPr>
        <w:t>(два произведения по выбору). Например, Р. Л. Стивенсон. «Остров сокровищ», «Чёрная стрела» и др.</w:t>
      </w:r>
      <w:bookmarkEnd w:id="19"/>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Зарубежная проза о животных </w:t>
      </w:r>
      <w:r w:rsidRPr="004B75D5">
        <w:rPr>
          <w:rFonts w:ascii="Times New Roman" w:hAnsi="Times New Roman" w:cs="Times New Roman"/>
          <w:sz w:val="28"/>
          <w:szCs w:val="28"/>
          <w:lang w:val="ru-RU"/>
        </w:rPr>
        <w:t>‌</w:t>
      </w:r>
      <w:bookmarkStart w:id="20" w:name="8a53c771-ce41-4f85-8a47-a227160dd957"/>
      <w:r w:rsidRPr="004B75D5">
        <w:rPr>
          <w:rFonts w:ascii="Times New Roman" w:hAnsi="Times New Roman" w:cs="Times New Roman"/>
          <w:sz w:val="28"/>
          <w:szCs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4B75D5">
        <w:rPr>
          <w:rFonts w:ascii="Times New Roman" w:hAnsi="Times New Roman" w:cs="Times New Roman"/>
          <w:sz w:val="28"/>
          <w:szCs w:val="28"/>
          <w:lang w:val="ru-RU"/>
        </w:rPr>
        <w:t>‌‌</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6 КЛАСС</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Античная литература.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Гомер.</w:t>
      </w:r>
      <w:r w:rsidRPr="004B75D5">
        <w:rPr>
          <w:rFonts w:ascii="Times New Roman" w:hAnsi="Times New Roman" w:cs="Times New Roman"/>
          <w:sz w:val="28"/>
          <w:szCs w:val="28"/>
          <w:lang w:val="ru-RU"/>
        </w:rPr>
        <w:t xml:space="preserve"> Поэмы. «Илиада», «Одиссея» (фрагменты).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Фольклор. </w:t>
      </w:r>
      <w:r w:rsidRPr="004B75D5">
        <w:rPr>
          <w:rFonts w:ascii="Times New Roman" w:hAnsi="Times New Roman" w:cs="Times New Roman"/>
          <w:sz w:val="28"/>
          <w:szCs w:val="28"/>
          <w:lang w:val="ru-RU"/>
        </w:rPr>
        <w:t>Русские былины ‌</w:t>
      </w:r>
      <w:bookmarkStart w:id="21" w:name="2d1a2719-45ad-4395-a569-7b3d43745842"/>
      <w:r w:rsidRPr="004B75D5">
        <w:rPr>
          <w:rFonts w:ascii="Times New Roman" w:hAnsi="Times New Roman" w:cs="Times New Roman"/>
          <w:sz w:val="28"/>
          <w:szCs w:val="28"/>
          <w:lang w:val="ru-RU"/>
        </w:rPr>
        <w:t xml:space="preserve">(не менее двух). Например, «Илья Муромец и Соловей-разбойник», «Садко». Народные песни и баллады </w:t>
      </w:r>
      <w:r w:rsidRPr="004B75D5">
        <w:rPr>
          <w:rFonts w:ascii="Times New Roman" w:hAnsi="Times New Roman" w:cs="Times New Roman"/>
          <w:sz w:val="28"/>
          <w:szCs w:val="28"/>
          <w:lang w:val="ru-RU"/>
        </w:rPr>
        <w:lastRenderedPageBreak/>
        <w:t>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Древнерусская литература.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«Повесть временных лет»</w:t>
      </w:r>
      <w:r w:rsidRPr="004B75D5">
        <w:rPr>
          <w:rFonts w:ascii="Times New Roman" w:hAnsi="Times New Roman" w:cs="Times New Roman"/>
          <w:sz w:val="28"/>
          <w:szCs w:val="28"/>
          <w:lang w:val="ru-RU"/>
        </w:rPr>
        <w:t>‌</w:t>
      </w:r>
      <w:bookmarkStart w:id="22" w:name="ad04843b-b512-47d3-b84b-e22df1580588"/>
      <w:r w:rsidRPr="004B75D5">
        <w:rPr>
          <w:rFonts w:ascii="Times New Roman" w:hAnsi="Times New Roman" w:cs="Times New Roman"/>
          <w:sz w:val="28"/>
          <w:szCs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А. С. Пушкин.</w:t>
      </w:r>
      <w:r w:rsidRPr="004B75D5">
        <w:rPr>
          <w:rFonts w:ascii="Times New Roman" w:hAnsi="Times New Roman" w:cs="Times New Roman"/>
          <w:sz w:val="28"/>
          <w:szCs w:val="28"/>
          <w:lang w:val="ru-RU"/>
        </w:rPr>
        <w:t xml:space="preserve"> Стихотворения ‌</w:t>
      </w:r>
      <w:bookmarkStart w:id="23" w:name="582b55ee-e1e5-46d8-8c0a-755ec48e137e"/>
      <w:r w:rsidRPr="004B75D5">
        <w:rPr>
          <w:rFonts w:ascii="Times New Roman" w:hAnsi="Times New Roman" w:cs="Times New Roman"/>
          <w:sz w:val="28"/>
          <w:szCs w:val="28"/>
          <w:lang w:val="ru-RU"/>
        </w:rPr>
        <w:t>(не менее трёх). «Песнь о вещем Олеге», «Зимняя дорога», «Узник», «Туча» и др.</w:t>
      </w:r>
      <w:bookmarkEnd w:id="23"/>
      <w:r w:rsidRPr="004B75D5">
        <w:rPr>
          <w:rFonts w:ascii="Times New Roman" w:hAnsi="Times New Roman" w:cs="Times New Roman"/>
          <w:sz w:val="28"/>
          <w:szCs w:val="28"/>
          <w:lang w:val="ru-RU"/>
        </w:rPr>
        <w:t>‌‌ Роман «Дубровский».</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М. Ю. Лермонтов.</w:t>
      </w:r>
      <w:r w:rsidRPr="004B75D5">
        <w:rPr>
          <w:rFonts w:ascii="Times New Roman" w:hAnsi="Times New Roman" w:cs="Times New Roman"/>
          <w:sz w:val="28"/>
          <w:szCs w:val="28"/>
          <w:lang w:val="ru-RU"/>
        </w:rPr>
        <w:t xml:space="preserve"> Стихотворения ‌</w:t>
      </w:r>
      <w:bookmarkStart w:id="24" w:name="e979ff73-e74d-4b41-9daa-86d17094fc9b"/>
      <w:r w:rsidRPr="004B75D5">
        <w:rPr>
          <w:rFonts w:ascii="Times New Roman" w:hAnsi="Times New Roman" w:cs="Times New Roman"/>
          <w:sz w:val="28"/>
          <w:szCs w:val="28"/>
          <w:lang w:val="ru-RU"/>
        </w:rPr>
        <w:t>(не менее трёх). «Три пальмы», «Листок», «Утёс» и др.</w:t>
      </w:r>
      <w:bookmarkEnd w:id="24"/>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А. В. Кольцов.</w:t>
      </w:r>
      <w:r w:rsidRPr="004B75D5">
        <w:rPr>
          <w:rFonts w:ascii="Times New Roman" w:hAnsi="Times New Roman" w:cs="Times New Roman"/>
          <w:sz w:val="28"/>
          <w:szCs w:val="28"/>
          <w:lang w:val="ru-RU"/>
        </w:rPr>
        <w:t xml:space="preserve"> Стихотворения ‌</w:t>
      </w:r>
      <w:bookmarkStart w:id="25" w:name="9aa6636f-e65a-485c-aff8-0cee29fb09d5"/>
      <w:r w:rsidRPr="004B75D5">
        <w:rPr>
          <w:rFonts w:ascii="Times New Roman" w:hAnsi="Times New Roman" w:cs="Times New Roman"/>
          <w:sz w:val="28"/>
          <w:szCs w:val="28"/>
          <w:lang w:val="ru-RU"/>
        </w:rPr>
        <w:t>(не менее двух). Например, «Косарь», «Соловей» и др.</w:t>
      </w:r>
      <w:bookmarkEnd w:id="25"/>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второй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Ф. И. Тютчев. </w:t>
      </w:r>
      <w:r w:rsidRPr="004B75D5">
        <w:rPr>
          <w:rFonts w:ascii="Times New Roman" w:hAnsi="Times New Roman" w:cs="Times New Roman"/>
          <w:sz w:val="28"/>
          <w:szCs w:val="28"/>
          <w:lang w:val="ru-RU"/>
        </w:rPr>
        <w:t>Стихотворения ‌</w:t>
      </w:r>
      <w:bookmarkStart w:id="26" w:name="c36fcc5a-2cdd-400a-b3ee-0e5071a59ee1"/>
      <w:r w:rsidRPr="004B75D5">
        <w:rPr>
          <w:rFonts w:ascii="Times New Roman" w:hAnsi="Times New Roman" w:cs="Times New Roman"/>
          <w:sz w:val="28"/>
          <w:szCs w:val="28"/>
          <w:lang w:val="ru-RU"/>
        </w:rPr>
        <w:t>(не менее двух). «Есть в осени первоначальной…», «С поляны коршун поднялся…».</w:t>
      </w:r>
      <w:bookmarkEnd w:id="26"/>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А. А. Фет.</w:t>
      </w:r>
      <w:r w:rsidRPr="004B75D5">
        <w:rPr>
          <w:rFonts w:ascii="Times New Roman" w:hAnsi="Times New Roman" w:cs="Times New Roman"/>
          <w:sz w:val="28"/>
          <w:szCs w:val="28"/>
          <w:lang w:val="ru-RU"/>
        </w:rPr>
        <w:t xml:space="preserve"> Стихотворения ‌</w:t>
      </w:r>
      <w:bookmarkStart w:id="27" w:name="e75d9245-73fc-447a-aaf6-d7ac09f2bf3a"/>
      <w:r w:rsidRPr="004B75D5">
        <w:rPr>
          <w:rFonts w:ascii="Times New Roman" w:hAnsi="Times New Roman" w:cs="Times New Roman"/>
          <w:sz w:val="28"/>
          <w:szCs w:val="28"/>
          <w:lang w:val="ru-RU"/>
        </w:rPr>
        <w:t>(не менее двух). «Учись у них – у дуба, у берёзы…», «Я пришёл к тебе с приветом…».</w:t>
      </w:r>
      <w:bookmarkEnd w:id="27"/>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И. С. Тургенев.</w:t>
      </w:r>
      <w:r w:rsidRPr="004B75D5">
        <w:rPr>
          <w:rFonts w:ascii="Times New Roman" w:hAnsi="Times New Roman" w:cs="Times New Roman"/>
          <w:sz w:val="28"/>
          <w:szCs w:val="28"/>
          <w:lang w:val="ru-RU"/>
        </w:rPr>
        <w:t xml:space="preserve"> Рассказ «Бежин луг».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Н. С. Лесков.</w:t>
      </w:r>
      <w:r w:rsidRPr="004B75D5">
        <w:rPr>
          <w:rFonts w:ascii="Times New Roman" w:hAnsi="Times New Roman" w:cs="Times New Roman"/>
          <w:sz w:val="28"/>
          <w:szCs w:val="28"/>
          <w:lang w:val="ru-RU"/>
        </w:rPr>
        <w:t xml:space="preserve"> Сказ «Левша».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Л. Н. Толстой.</w:t>
      </w:r>
      <w:r w:rsidRPr="004B75D5">
        <w:rPr>
          <w:rFonts w:ascii="Times New Roman" w:hAnsi="Times New Roman" w:cs="Times New Roman"/>
          <w:sz w:val="28"/>
          <w:szCs w:val="28"/>
          <w:lang w:val="ru-RU"/>
        </w:rPr>
        <w:t xml:space="preserve"> Повесть «Детство» ‌</w:t>
      </w:r>
      <w:bookmarkStart w:id="28" w:name="977de391-a0ab-47d0-b055-bb99283dc920"/>
      <w:r w:rsidRPr="004B75D5">
        <w:rPr>
          <w:rFonts w:ascii="Times New Roman" w:hAnsi="Times New Roman" w:cs="Times New Roman"/>
          <w:sz w:val="28"/>
          <w:szCs w:val="28"/>
          <w:lang w:val="ru-RU"/>
        </w:rPr>
        <w:t>(главы по выбору).</w:t>
      </w:r>
      <w:bookmarkEnd w:id="28"/>
      <w:r w:rsidRPr="004B75D5">
        <w:rPr>
          <w:rFonts w:ascii="Times New Roman" w:hAnsi="Times New Roman" w:cs="Times New Roman"/>
          <w:sz w:val="28"/>
          <w:szCs w:val="28"/>
          <w:lang w:val="ru-RU"/>
        </w:rPr>
        <w:t>‌‌</w:t>
      </w:r>
      <w:r w:rsidRPr="004B75D5">
        <w:rPr>
          <w:rFonts w:ascii="Times New Roman" w:hAnsi="Times New Roman" w:cs="Times New Roman"/>
          <w:sz w:val="28"/>
          <w:szCs w:val="28"/>
          <w:u w:val="single"/>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А. П. Чехов. </w:t>
      </w:r>
      <w:r w:rsidRPr="004B75D5">
        <w:rPr>
          <w:rFonts w:ascii="Times New Roman" w:hAnsi="Times New Roman" w:cs="Times New Roman"/>
          <w:sz w:val="28"/>
          <w:szCs w:val="28"/>
          <w:lang w:val="ru-RU"/>
        </w:rPr>
        <w:t>Рассказы ‌</w:t>
      </w:r>
      <w:bookmarkStart w:id="29" w:name="5ccd7dea-76bb-435c-9fae-1b74ca2890ed"/>
      <w:r w:rsidRPr="004B75D5">
        <w:rPr>
          <w:rFonts w:ascii="Times New Roman" w:hAnsi="Times New Roman" w:cs="Times New Roman"/>
          <w:sz w:val="28"/>
          <w:szCs w:val="28"/>
          <w:lang w:val="ru-RU"/>
        </w:rPr>
        <w:t>(три по выбору). Например, «Толстый и тонкий», «Хамелеон», «Смерть чиновника» и др.</w:t>
      </w:r>
      <w:bookmarkEnd w:id="29"/>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А. И. Куприн. </w:t>
      </w:r>
      <w:r w:rsidRPr="004B75D5">
        <w:rPr>
          <w:rFonts w:ascii="Times New Roman" w:hAnsi="Times New Roman" w:cs="Times New Roman"/>
          <w:sz w:val="28"/>
          <w:szCs w:val="28"/>
          <w:lang w:val="ru-RU"/>
        </w:rPr>
        <w:t>Рассказ «Чудесный доктор».</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Стихотворения отечественных поэтов начала ХХ века </w:t>
      </w:r>
      <w:r w:rsidRPr="004B75D5">
        <w:rPr>
          <w:rFonts w:ascii="Times New Roman" w:hAnsi="Times New Roman" w:cs="Times New Roman"/>
          <w:sz w:val="28"/>
          <w:szCs w:val="28"/>
          <w:lang w:val="ru-RU"/>
        </w:rPr>
        <w:t>‌</w:t>
      </w:r>
      <w:bookmarkStart w:id="30" w:name="1a89c352-1e28-490d-a532-18fd47b8e1fa"/>
      <w:r w:rsidRPr="004B75D5">
        <w:rPr>
          <w:rFonts w:ascii="Times New Roman" w:hAnsi="Times New Roman" w:cs="Times New Roman"/>
          <w:sz w:val="28"/>
          <w:szCs w:val="28"/>
          <w:lang w:val="ru-RU"/>
        </w:rPr>
        <w:t>(не менее двух). Например, стихотворения С. А. Есенина, В. В. Маяковского, А. А. Блока и др.</w:t>
      </w:r>
      <w:bookmarkEnd w:id="30"/>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Стихотворения отечественных поэтов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 </w:t>
      </w:r>
      <w:r w:rsidRPr="004B75D5">
        <w:rPr>
          <w:rFonts w:ascii="Times New Roman" w:hAnsi="Times New Roman" w:cs="Times New Roman"/>
          <w:sz w:val="28"/>
          <w:szCs w:val="28"/>
          <w:lang w:val="ru-RU"/>
        </w:rPr>
        <w:t>‌</w:t>
      </w:r>
      <w:bookmarkStart w:id="31" w:name="5118f498-9661-45e8-9924-bef67bfbf524"/>
      <w:r w:rsidRPr="004B75D5">
        <w:rPr>
          <w:rFonts w:ascii="Times New Roman" w:hAnsi="Times New Roman" w:cs="Times New Roman"/>
          <w:sz w:val="28"/>
          <w:szCs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Проза отечественных писателей конца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 начала </w:t>
      </w:r>
      <w:r w:rsidRPr="004B75D5">
        <w:rPr>
          <w:rFonts w:ascii="Times New Roman" w:hAnsi="Times New Roman" w:cs="Times New Roman"/>
          <w:b/>
          <w:sz w:val="28"/>
          <w:szCs w:val="28"/>
        </w:rPr>
        <w:t>XXI</w:t>
      </w:r>
      <w:r w:rsidRPr="004B75D5">
        <w:rPr>
          <w:rFonts w:ascii="Times New Roman" w:hAnsi="Times New Roman" w:cs="Times New Roman"/>
          <w:b/>
          <w:sz w:val="28"/>
          <w:szCs w:val="28"/>
          <w:lang w:val="ru-RU"/>
        </w:rPr>
        <w:t xml:space="preserve"> века, в том числе о Великой Отечественной войне</w:t>
      </w:r>
      <w:r w:rsidRPr="004B75D5">
        <w:rPr>
          <w:rFonts w:ascii="Times New Roman" w:hAnsi="Times New Roman" w:cs="Times New Roman"/>
          <w:sz w:val="28"/>
          <w:szCs w:val="28"/>
          <w:lang w:val="ru-RU"/>
        </w:rPr>
        <w:t xml:space="preserve"> ‌</w:t>
      </w:r>
      <w:bookmarkStart w:id="32" w:name="a35f0a0b-d9a0-4ac9-afd6-3c0ec32f1224"/>
      <w:r w:rsidRPr="004B75D5">
        <w:rPr>
          <w:rFonts w:ascii="Times New Roman" w:hAnsi="Times New Roman" w:cs="Times New Roman"/>
          <w:sz w:val="28"/>
          <w:szCs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lastRenderedPageBreak/>
        <w:t xml:space="preserve">В. Г. Распутин. </w:t>
      </w:r>
      <w:r w:rsidRPr="004B75D5">
        <w:rPr>
          <w:rFonts w:ascii="Times New Roman" w:hAnsi="Times New Roman" w:cs="Times New Roman"/>
          <w:sz w:val="28"/>
          <w:szCs w:val="28"/>
          <w:lang w:val="ru-RU"/>
        </w:rPr>
        <w:t xml:space="preserve">Рассказ «Уроки французского».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Произведения отечественных писателей на тему взросления человека </w:t>
      </w:r>
      <w:r w:rsidRPr="004B75D5">
        <w:rPr>
          <w:rFonts w:ascii="Times New Roman" w:hAnsi="Times New Roman" w:cs="Times New Roman"/>
          <w:sz w:val="28"/>
          <w:szCs w:val="28"/>
          <w:lang w:val="ru-RU"/>
        </w:rPr>
        <w:t>‌</w:t>
      </w:r>
      <w:bookmarkStart w:id="33" w:name="7f695bb6-7ce9-46a5-96af-f43597f5f296"/>
      <w:r w:rsidRPr="004B75D5">
        <w:rPr>
          <w:rFonts w:ascii="Times New Roman" w:hAnsi="Times New Roman" w:cs="Times New Roman"/>
          <w:sz w:val="28"/>
          <w:szCs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Произведения современных отечественных писателей-фантастов</w:t>
      </w:r>
      <w:r w:rsidRPr="004B75D5">
        <w:rPr>
          <w:rFonts w:ascii="Times New Roman" w:hAnsi="Times New Roman" w:cs="Times New Roman"/>
          <w:sz w:val="28"/>
          <w:szCs w:val="28"/>
          <w:lang w:val="ru-RU"/>
        </w:rPr>
        <w:t xml:space="preserve"> ‌</w:t>
      </w:r>
      <w:bookmarkStart w:id="34" w:name="99ff4dfc-6077-4b1d-979a-efd5d464e2ea"/>
      <w:r w:rsidRPr="004B75D5">
        <w:rPr>
          <w:rFonts w:ascii="Times New Roman" w:hAnsi="Times New Roman" w:cs="Times New Roman"/>
          <w:sz w:val="28"/>
          <w:szCs w:val="28"/>
          <w:lang w:val="ru-RU"/>
        </w:rPr>
        <w:t>(не менее двух). Например, А. В. Жвалевский и Е. Б. Пастернак. «Время всегда хорошее»; В. В. Ледерман. «Календарь ма(й)я» и др.</w:t>
      </w:r>
      <w:bookmarkEnd w:id="34"/>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Литература народов Российской Федерации. Стихотворения</w:t>
      </w:r>
      <w:r w:rsidRPr="004B75D5">
        <w:rPr>
          <w:rFonts w:ascii="Times New Roman" w:hAnsi="Times New Roman" w:cs="Times New Roman"/>
          <w:sz w:val="28"/>
          <w:szCs w:val="28"/>
          <w:lang w:val="ru-RU"/>
        </w:rPr>
        <w:t xml:space="preserve"> ‌</w:t>
      </w:r>
      <w:bookmarkStart w:id="35" w:name="8c6e542d-3297-4f00-9d18-f11cc02b5c2a"/>
      <w:r w:rsidRPr="004B75D5">
        <w:rPr>
          <w:rFonts w:ascii="Times New Roman" w:hAnsi="Times New Roman" w:cs="Times New Roman"/>
          <w:sz w:val="28"/>
          <w:szCs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Зарубежная литература Д. Дефо. </w:t>
      </w:r>
      <w:r w:rsidRPr="004B75D5">
        <w:rPr>
          <w:rFonts w:ascii="Times New Roman" w:hAnsi="Times New Roman" w:cs="Times New Roman"/>
          <w:sz w:val="28"/>
          <w:szCs w:val="28"/>
          <w:lang w:val="ru-RU"/>
        </w:rPr>
        <w:t>«Робинзон Крузо» ‌</w:t>
      </w:r>
      <w:bookmarkStart w:id="36" w:name="c11c39d0-823d-48a6-b780-3c956bde3174"/>
      <w:r w:rsidRPr="004B75D5">
        <w:rPr>
          <w:rFonts w:ascii="Times New Roman" w:hAnsi="Times New Roman" w:cs="Times New Roman"/>
          <w:sz w:val="28"/>
          <w:szCs w:val="28"/>
          <w:lang w:val="ru-RU"/>
        </w:rPr>
        <w:t>(главы по выбору).</w:t>
      </w:r>
      <w:bookmarkEnd w:id="36"/>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Дж. Свифт. </w:t>
      </w:r>
      <w:r w:rsidRPr="004B75D5">
        <w:rPr>
          <w:rFonts w:ascii="Times New Roman" w:hAnsi="Times New Roman" w:cs="Times New Roman"/>
          <w:sz w:val="28"/>
          <w:szCs w:val="28"/>
          <w:lang w:val="ru-RU"/>
        </w:rPr>
        <w:t>«Путешествия Гулливера» ‌</w:t>
      </w:r>
      <w:bookmarkStart w:id="37" w:name="401c2012-d122-4b9b-86de-93f36659c25d"/>
      <w:r w:rsidRPr="004B75D5">
        <w:rPr>
          <w:rFonts w:ascii="Times New Roman" w:hAnsi="Times New Roman" w:cs="Times New Roman"/>
          <w:sz w:val="28"/>
          <w:szCs w:val="28"/>
          <w:lang w:val="ru-RU"/>
        </w:rPr>
        <w:t>(главы по выбору).</w:t>
      </w:r>
      <w:bookmarkEnd w:id="37"/>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Произведения зарубежных писателей на тему взросления человека</w:t>
      </w:r>
      <w:r w:rsidRPr="004B75D5">
        <w:rPr>
          <w:rFonts w:ascii="Times New Roman" w:hAnsi="Times New Roman" w:cs="Times New Roman"/>
          <w:sz w:val="28"/>
          <w:szCs w:val="28"/>
          <w:lang w:val="ru-RU"/>
        </w:rPr>
        <w:t xml:space="preserve"> ‌</w:t>
      </w:r>
      <w:bookmarkStart w:id="38" w:name="e9c8f8f3-f048-4763-af7b-4a65b4f5147c"/>
      <w:r w:rsidRPr="004B75D5">
        <w:rPr>
          <w:rFonts w:ascii="Times New Roman" w:hAnsi="Times New Roman" w:cs="Times New Roman"/>
          <w:sz w:val="28"/>
          <w:szCs w:val="28"/>
          <w:lang w:val="ru-RU"/>
        </w:rPr>
        <w:t>(не менее двух). Например, Ж. Верн. «Дети капитана Гранта» (главы по выбору). Х. Ли. «Убить пересмешника» (главы по выбору) и др.</w:t>
      </w:r>
      <w:bookmarkEnd w:id="38"/>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Произведения современных зарубежных писателей-фантастов</w:t>
      </w:r>
      <w:r w:rsidRPr="004B75D5">
        <w:rPr>
          <w:rFonts w:ascii="Times New Roman" w:hAnsi="Times New Roman" w:cs="Times New Roman"/>
          <w:sz w:val="28"/>
          <w:szCs w:val="28"/>
          <w:lang w:val="ru-RU"/>
        </w:rPr>
        <w:t xml:space="preserve"> ‌</w:t>
      </w:r>
      <w:bookmarkStart w:id="39" w:name="87635890-b010-49cb-95f4-49753ca9152c"/>
      <w:r w:rsidRPr="004B75D5">
        <w:rPr>
          <w:rFonts w:ascii="Times New Roman" w:hAnsi="Times New Roman" w:cs="Times New Roman"/>
          <w:sz w:val="28"/>
          <w:szCs w:val="28"/>
          <w:lang w:val="ru-RU"/>
        </w:rPr>
        <w:t>(не менее двух). Например, Дж. К. Роулинг. «Гарри Поттер» (главы по выбору), Д. У. Джонс. «Дом с характером» и др.</w:t>
      </w:r>
      <w:bookmarkEnd w:id="39"/>
      <w:r w:rsidRPr="004B75D5">
        <w:rPr>
          <w:rFonts w:ascii="Times New Roman" w:hAnsi="Times New Roman" w:cs="Times New Roman"/>
          <w:sz w:val="28"/>
          <w:szCs w:val="28"/>
          <w:lang w:val="ru-RU"/>
        </w:rPr>
        <w:t>‌‌</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7</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КЛАСС</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Древнерусская литература.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Древнерусские повести</w:t>
      </w:r>
      <w:r w:rsidRPr="004B75D5">
        <w:rPr>
          <w:rFonts w:ascii="Times New Roman" w:hAnsi="Times New Roman" w:cs="Times New Roman"/>
          <w:sz w:val="28"/>
          <w:szCs w:val="28"/>
          <w:lang w:val="ru-RU"/>
        </w:rPr>
        <w:t xml:space="preserve"> ‌</w:t>
      </w:r>
      <w:bookmarkStart w:id="40" w:name="683b575d-fc29-4554-8898-a7b5c598dbb6"/>
      <w:r w:rsidRPr="004B75D5">
        <w:rPr>
          <w:rFonts w:ascii="Times New Roman" w:hAnsi="Times New Roman" w:cs="Times New Roman"/>
          <w:sz w:val="28"/>
          <w:szCs w:val="28"/>
          <w:lang w:val="ru-RU"/>
        </w:rPr>
        <w:t>(одна повесть по выбору). Например, «Поучение» Владимира Мономаха (в сокращении) и др.</w:t>
      </w:r>
      <w:bookmarkEnd w:id="40"/>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А. С. Пушкин. </w:t>
      </w:r>
      <w:r w:rsidRPr="004B75D5">
        <w:rPr>
          <w:rFonts w:ascii="Times New Roman" w:hAnsi="Times New Roman" w:cs="Times New Roman"/>
          <w:sz w:val="28"/>
          <w:szCs w:val="28"/>
          <w:lang w:val="ru-RU"/>
        </w:rPr>
        <w:t>Стихотворения ‌</w:t>
      </w:r>
      <w:bookmarkStart w:id="41" w:name="3741b07c-b818-4276-9c02-9452404ed662"/>
      <w:r w:rsidRPr="004B75D5">
        <w:rPr>
          <w:rFonts w:ascii="Times New Roman" w:hAnsi="Times New Roman" w:cs="Times New Roman"/>
          <w:sz w:val="28"/>
          <w:szCs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4B75D5">
        <w:rPr>
          <w:rFonts w:ascii="Times New Roman" w:hAnsi="Times New Roman" w:cs="Times New Roman"/>
          <w:sz w:val="28"/>
          <w:szCs w:val="28"/>
          <w:lang w:val="ru-RU"/>
        </w:rPr>
        <w:t>‌‌ «Повести Белкина» ‌</w:t>
      </w:r>
      <w:bookmarkStart w:id="42" w:name="f492b714-890f-4682-ac40-57999778e8e6"/>
      <w:r w:rsidRPr="004B75D5">
        <w:rPr>
          <w:rFonts w:ascii="Times New Roman" w:hAnsi="Times New Roman" w:cs="Times New Roman"/>
          <w:sz w:val="28"/>
          <w:szCs w:val="28"/>
          <w:lang w:val="ru-RU"/>
        </w:rPr>
        <w:t>(«Станционный смотритель» и др.).</w:t>
      </w:r>
      <w:bookmarkEnd w:id="42"/>
      <w:r w:rsidRPr="004B75D5">
        <w:rPr>
          <w:rFonts w:ascii="Times New Roman" w:hAnsi="Times New Roman" w:cs="Times New Roman"/>
          <w:sz w:val="28"/>
          <w:szCs w:val="28"/>
          <w:lang w:val="ru-RU"/>
        </w:rPr>
        <w:t>‌‌ Поэма «Полтава»‌</w:t>
      </w:r>
      <w:bookmarkStart w:id="43" w:name="d902c126-21ef-4167-9209-dfb4fb73593d"/>
      <w:r w:rsidRPr="004B75D5">
        <w:rPr>
          <w:rFonts w:ascii="Times New Roman" w:hAnsi="Times New Roman" w:cs="Times New Roman"/>
          <w:sz w:val="28"/>
          <w:szCs w:val="28"/>
          <w:lang w:val="ru-RU"/>
        </w:rPr>
        <w:t xml:space="preserve"> (фрагмент).</w:t>
      </w:r>
      <w:bookmarkEnd w:id="43"/>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М. Ю. Лермонтов. </w:t>
      </w:r>
      <w:r w:rsidRPr="004B75D5">
        <w:rPr>
          <w:rFonts w:ascii="Times New Roman" w:hAnsi="Times New Roman" w:cs="Times New Roman"/>
          <w:sz w:val="28"/>
          <w:szCs w:val="28"/>
          <w:lang w:val="ru-RU"/>
        </w:rPr>
        <w:t>Стихотворения ‌</w:t>
      </w:r>
      <w:bookmarkStart w:id="44" w:name="117e4a82-ed0d-45ab-b4ae-813f20ad62a5"/>
      <w:r w:rsidRPr="004B75D5">
        <w:rPr>
          <w:rFonts w:ascii="Times New Roman" w:hAnsi="Times New Roman" w:cs="Times New Roman"/>
          <w:sz w:val="28"/>
          <w:szCs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4B75D5">
        <w:rPr>
          <w:rFonts w:ascii="Times New Roman" w:hAnsi="Times New Roman" w:cs="Times New Roman"/>
          <w:sz w:val="28"/>
          <w:szCs w:val="28"/>
          <w:lang w:val="ru-RU"/>
        </w:rPr>
        <w:t xml:space="preserve">‌‌ «Песня про царя Ивана Васильевича, молодого опричника и удалого купца Калашникова».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lastRenderedPageBreak/>
        <w:t xml:space="preserve">Н. В. Гоголь. </w:t>
      </w:r>
      <w:r w:rsidRPr="004B75D5">
        <w:rPr>
          <w:rFonts w:ascii="Times New Roman" w:hAnsi="Times New Roman" w:cs="Times New Roman"/>
          <w:sz w:val="28"/>
          <w:szCs w:val="28"/>
          <w:lang w:val="ru-RU"/>
        </w:rPr>
        <w:t xml:space="preserve">Повесть «Тарас Бульба».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второй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И. С. Тургенев.</w:t>
      </w:r>
      <w:r w:rsidRPr="004B75D5">
        <w:rPr>
          <w:rFonts w:ascii="Times New Roman" w:hAnsi="Times New Roman" w:cs="Times New Roman"/>
          <w:sz w:val="28"/>
          <w:szCs w:val="28"/>
          <w:lang w:val="ru-RU"/>
        </w:rPr>
        <w:t xml:space="preserve"> Рассказы из цикла «Записки охотника» ‌</w:t>
      </w:r>
      <w:bookmarkStart w:id="45" w:name="724e0df4-38e3-41a2-b5b6-ae74cd02e3ae"/>
      <w:r w:rsidRPr="004B75D5">
        <w:rPr>
          <w:rFonts w:ascii="Times New Roman" w:hAnsi="Times New Roman" w:cs="Times New Roman"/>
          <w:sz w:val="28"/>
          <w:szCs w:val="28"/>
          <w:lang w:val="ru-RU"/>
        </w:rPr>
        <w:t>(два по выбору). Например, «Бирюк», «Хорь и Калиныч» и др.</w:t>
      </w:r>
      <w:bookmarkEnd w:id="45"/>
      <w:r w:rsidRPr="004B75D5">
        <w:rPr>
          <w:rFonts w:ascii="Times New Roman" w:hAnsi="Times New Roman" w:cs="Times New Roman"/>
          <w:sz w:val="28"/>
          <w:szCs w:val="28"/>
          <w:lang w:val="ru-RU"/>
        </w:rPr>
        <w:t>‌‌ Стихотворения в прозе, ‌</w:t>
      </w:r>
      <w:bookmarkStart w:id="46" w:name="392c8492-5b4a-402c-8f0e-10bd561de6f3"/>
      <w:r w:rsidRPr="004B75D5">
        <w:rPr>
          <w:rFonts w:ascii="Times New Roman" w:hAnsi="Times New Roman" w:cs="Times New Roman"/>
          <w:sz w:val="28"/>
          <w:szCs w:val="28"/>
          <w:lang w:val="ru-RU"/>
        </w:rPr>
        <w:t>например, «Русский язык», «Воробей» и др.</w:t>
      </w:r>
      <w:bookmarkEnd w:id="46"/>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 Н. Толстой. </w:t>
      </w:r>
      <w:r w:rsidRPr="004B75D5">
        <w:rPr>
          <w:rFonts w:ascii="Times New Roman" w:hAnsi="Times New Roman" w:cs="Times New Roman"/>
          <w:sz w:val="28"/>
          <w:szCs w:val="28"/>
          <w:lang w:val="ru-RU"/>
        </w:rPr>
        <w:t xml:space="preserve">Рассказ «После бала».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Н. А. Некрасов.</w:t>
      </w:r>
      <w:r w:rsidRPr="004B75D5">
        <w:rPr>
          <w:rFonts w:ascii="Times New Roman" w:hAnsi="Times New Roman" w:cs="Times New Roman"/>
          <w:sz w:val="28"/>
          <w:szCs w:val="28"/>
          <w:lang w:val="ru-RU"/>
        </w:rPr>
        <w:t xml:space="preserve"> Стихотворения ‌</w:t>
      </w:r>
      <w:bookmarkStart w:id="47" w:name="d49ac97a-9f24-4da7-91f2-e48f019fd3f5"/>
      <w:r w:rsidRPr="004B75D5">
        <w:rPr>
          <w:rFonts w:ascii="Times New Roman" w:hAnsi="Times New Roman" w:cs="Times New Roman"/>
          <w:sz w:val="28"/>
          <w:szCs w:val="28"/>
          <w:lang w:val="ru-RU"/>
        </w:rPr>
        <w:t>(не менее двух). Например, «Размышления у парадного подъезда», «Железная дорога» и др.</w:t>
      </w:r>
      <w:bookmarkEnd w:id="47"/>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Поэзия второй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w:t>
      </w:r>
      <w:r w:rsidRPr="004B75D5">
        <w:rPr>
          <w:rFonts w:ascii="Times New Roman" w:hAnsi="Times New Roman" w:cs="Times New Roman"/>
          <w:sz w:val="28"/>
          <w:szCs w:val="28"/>
          <w:lang w:val="ru-RU"/>
        </w:rPr>
        <w:t xml:space="preserve"> ‌</w:t>
      </w:r>
      <w:bookmarkStart w:id="48" w:name="d84dadf2-8837-40a7-90af-c346f8dae9ab"/>
      <w:r w:rsidRPr="004B75D5">
        <w:rPr>
          <w:rFonts w:ascii="Times New Roman" w:hAnsi="Times New Roman" w:cs="Times New Roman"/>
          <w:sz w:val="28"/>
          <w:szCs w:val="28"/>
          <w:lang w:val="ru-RU"/>
        </w:rPr>
        <w:t>Ф. И. Тютчев, А. А. Фет, А. К. Толстой и др. (не менее двух стихотворений по выбору).</w:t>
      </w:r>
      <w:bookmarkEnd w:id="48"/>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М. Е. Салтыков-Щедрин. </w:t>
      </w:r>
      <w:r w:rsidRPr="004B75D5">
        <w:rPr>
          <w:rFonts w:ascii="Times New Roman" w:hAnsi="Times New Roman" w:cs="Times New Roman"/>
          <w:sz w:val="28"/>
          <w:szCs w:val="28"/>
          <w:lang w:val="ru-RU"/>
        </w:rPr>
        <w:t>Сказки ‌</w:t>
      </w:r>
      <w:bookmarkStart w:id="49" w:name="0c9ef179-8127-40c8-873b-fdcc57270e7f"/>
      <w:r w:rsidRPr="004B75D5">
        <w:rPr>
          <w:rFonts w:ascii="Times New Roman" w:hAnsi="Times New Roman" w:cs="Times New Roman"/>
          <w:sz w:val="28"/>
          <w:szCs w:val="28"/>
          <w:lang w:val="ru-RU"/>
        </w:rPr>
        <w:t>(две по выбору). Например, «Повесть о том, как один мужик двух генералов прокормил», «Дикий помещик», «Премудрый пискарь» и др.</w:t>
      </w:r>
      <w:bookmarkEnd w:id="49"/>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Произведения отечественных и зарубежных писателей на историческую тем</w:t>
      </w:r>
      <w:r w:rsidRPr="004B75D5">
        <w:rPr>
          <w:rFonts w:ascii="Times New Roman" w:hAnsi="Times New Roman" w:cs="Times New Roman"/>
          <w:sz w:val="28"/>
          <w:szCs w:val="28"/>
          <w:lang w:val="ru-RU"/>
        </w:rPr>
        <w:t>у ‌</w:t>
      </w:r>
      <w:bookmarkStart w:id="50" w:name="3f08c306-d1eb-40c1-bf0e-bea855aa400c"/>
      <w:r w:rsidRPr="004B75D5">
        <w:rPr>
          <w:rFonts w:ascii="Times New Roman" w:hAnsi="Times New Roman" w:cs="Times New Roman"/>
          <w:sz w:val="28"/>
          <w:szCs w:val="28"/>
          <w:lang w:val="ru-RU"/>
        </w:rPr>
        <w:t>(не менее двух). Например, А. К. Толстого, Р. Сабатини, Ф. Купера.</w:t>
      </w:r>
      <w:bookmarkEnd w:id="50"/>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конца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 начала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А. П. Чехов.</w:t>
      </w:r>
      <w:r w:rsidRPr="004B75D5">
        <w:rPr>
          <w:rFonts w:ascii="Times New Roman" w:hAnsi="Times New Roman" w:cs="Times New Roman"/>
          <w:sz w:val="28"/>
          <w:szCs w:val="28"/>
          <w:lang w:val="ru-RU"/>
        </w:rPr>
        <w:t xml:space="preserve"> Рассказы ‌</w:t>
      </w:r>
      <w:bookmarkStart w:id="51" w:name="40c64b3a-a3eb-4d3f-8b8d-5837df728019"/>
      <w:r w:rsidRPr="004B75D5">
        <w:rPr>
          <w:rFonts w:ascii="Times New Roman" w:hAnsi="Times New Roman" w:cs="Times New Roman"/>
          <w:sz w:val="28"/>
          <w:szCs w:val="28"/>
          <w:lang w:val="ru-RU"/>
        </w:rPr>
        <w:t>(один по выбору). Например, «Тоска», «Злоумышленник» и др.</w:t>
      </w:r>
      <w:bookmarkEnd w:id="51"/>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М. Горький. </w:t>
      </w:r>
      <w:r w:rsidRPr="004B75D5">
        <w:rPr>
          <w:rFonts w:ascii="Times New Roman" w:hAnsi="Times New Roman" w:cs="Times New Roman"/>
          <w:sz w:val="28"/>
          <w:szCs w:val="28"/>
          <w:lang w:val="ru-RU"/>
        </w:rPr>
        <w:t>Ранние рассказы ‌</w:t>
      </w:r>
      <w:bookmarkStart w:id="52" w:name="a869f2ae-2a1e-4f4b-ba77-92f82652d3d9"/>
      <w:r w:rsidRPr="004B75D5">
        <w:rPr>
          <w:rFonts w:ascii="Times New Roman" w:hAnsi="Times New Roman" w:cs="Times New Roman"/>
          <w:sz w:val="28"/>
          <w:szCs w:val="28"/>
          <w:lang w:val="ru-RU"/>
        </w:rPr>
        <w:t>(одно произведение по выбору). Например, «Старуха Изергиль» (легенда о Данко), «Челкаш» и др.</w:t>
      </w:r>
      <w:bookmarkEnd w:id="52"/>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Сатирические произведения отечественных и зарубежных писателей </w:t>
      </w:r>
      <w:r w:rsidRPr="004B75D5">
        <w:rPr>
          <w:rFonts w:ascii="Times New Roman" w:hAnsi="Times New Roman" w:cs="Times New Roman"/>
          <w:sz w:val="28"/>
          <w:szCs w:val="28"/>
          <w:lang w:val="ru-RU"/>
        </w:rPr>
        <w:t>‌</w:t>
      </w:r>
      <w:bookmarkStart w:id="53" w:name="aae30f53-7b1d-4cda-884d-589dec4393f5"/>
      <w:r w:rsidRPr="004B75D5">
        <w:rPr>
          <w:rFonts w:ascii="Times New Roman" w:hAnsi="Times New Roman" w:cs="Times New Roman"/>
          <w:sz w:val="28"/>
          <w:szCs w:val="28"/>
          <w:lang w:val="ru-RU"/>
        </w:rPr>
        <w:t>(не менее двух). Например, М. М. Зощенко, А. Т. Аверченко, Н. Тэффи, О. Генри, Я. Гашека.</w:t>
      </w:r>
      <w:bookmarkEnd w:id="53"/>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А. С. Грин.</w:t>
      </w:r>
      <w:r w:rsidRPr="004B75D5">
        <w:rPr>
          <w:rFonts w:ascii="Times New Roman" w:hAnsi="Times New Roman" w:cs="Times New Roman"/>
          <w:sz w:val="28"/>
          <w:szCs w:val="28"/>
          <w:lang w:val="ru-RU"/>
        </w:rPr>
        <w:t xml:space="preserve"> Повести и рассказы ‌</w:t>
      </w:r>
      <w:bookmarkStart w:id="54" w:name="b02116e4-e9ea-4e8f-af38-04f2ae71ec92"/>
      <w:r w:rsidRPr="004B75D5">
        <w:rPr>
          <w:rFonts w:ascii="Times New Roman" w:hAnsi="Times New Roman" w:cs="Times New Roman"/>
          <w:sz w:val="28"/>
          <w:szCs w:val="28"/>
          <w:lang w:val="ru-RU"/>
        </w:rPr>
        <w:t>(одно произведение по выбору). Например, «Алые паруса», «Зелёная лампа» и др.</w:t>
      </w:r>
      <w:bookmarkEnd w:id="54"/>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Отечественная поэзия первой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w:t>
      </w:r>
      <w:r w:rsidRPr="004B75D5">
        <w:rPr>
          <w:rFonts w:ascii="Times New Roman" w:hAnsi="Times New Roman" w:cs="Times New Roman"/>
          <w:sz w:val="28"/>
          <w:szCs w:val="28"/>
          <w:lang w:val="ru-RU"/>
        </w:rPr>
        <w:t xml:space="preserve"> Стихотворения на тему мечты и реальности ‌</w:t>
      </w:r>
      <w:bookmarkStart w:id="55" w:name="56b5d580-1dbd-4944-a96b-0fcb0abff146"/>
      <w:r w:rsidRPr="004B75D5">
        <w:rPr>
          <w:rFonts w:ascii="Times New Roman" w:hAnsi="Times New Roman" w:cs="Times New Roman"/>
          <w:sz w:val="28"/>
          <w:szCs w:val="28"/>
          <w:lang w:val="ru-RU"/>
        </w:rPr>
        <w:t>(два-три по выбору). Например, стихотворения А. А. Блока, Н. С. Гумилёва, М. И. Цветаевой и др.</w:t>
      </w:r>
      <w:bookmarkEnd w:id="55"/>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В. В. Маяковский.</w:t>
      </w:r>
      <w:r w:rsidRPr="004B75D5">
        <w:rPr>
          <w:rFonts w:ascii="Times New Roman" w:hAnsi="Times New Roman" w:cs="Times New Roman"/>
          <w:sz w:val="28"/>
          <w:szCs w:val="28"/>
          <w:lang w:val="ru-RU"/>
        </w:rPr>
        <w:t xml:space="preserve"> Стихотворения ‌</w:t>
      </w:r>
      <w:bookmarkStart w:id="56" w:name="3508c828-689c-452f-ba72-3d6a17920a96"/>
      <w:r w:rsidRPr="004B75D5">
        <w:rPr>
          <w:rFonts w:ascii="Times New Roman" w:hAnsi="Times New Roman" w:cs="Times New Roman"/>
          <w:sz w:val="28"/>
          <w:szCs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М.А. Шолохов</w:t>
      </w:r>
      <w:r w:rsidRPr="004B75D5">
        <w:rPr>
          <w:rFonts w:ascii="Times New Roman" w:hAnsi="Times New Roman" w:cs="Times New Roman"/>
          <w:sz w:val="28"/>
          <w:szCs w:val="28"/>
          <w:lang w:val="ru-RU"/>
        </w:rPr>
        <w:t>. «Донские рассказы» ‌</w:t>
      </w:r>
      <w:bookmarkStart w:id="57" w:name="bfb8e5e7-5dc0-4aa2-a0fb-f3372a190ccd"/>
      <w:r w:rsidRPr="004B75D5">
        <w:rPr>
          <w:rFonts w:ascii="Times New Roman" w:hAnsi="Times New Roman" w:cs="Times New Roman"/>
          <w:sz w:val="28"/>
          <w:szCs w:val="28"/>
          <w:lang w:val="ru-RU"/>
        </w:rPr>
        <w:t>(один по выбору). Например, «Родинка», «Чужая кровь» и др.</w:t>
      </w:r>
      <w:bookmarkEnd w:id="57"/>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А. П. Платонов. </w:t>
      </w:r>
      <w:r w:rsidRPr="004B75D5">
        <w:rPr>
          <w:rFonts w:ascii="Times New Roman" w:hAnsi="Times New Roman" w:cs="Times New Roman"/>
          <w:sz w:val="28"/>
          <w:szCs w:val="28"/>
          <w:lang w:val="ru-RU"/>
        </w:rPr>
        <w:t>Рассказы ‌</w:t>
      </w:r>
      <w:bookmarkStart w:id="58" w:name="58f8e791-4da1-4c7c-996e-06e9678d7abd"/>
      <w:r w:rsidRPr="004B75D5">
        <w:rPr>
          <w:rFonts w:ascii="Times New Roman" w:hAnsi="Times New Roman" w:cs="Times New Roman"/>
          <w:sz w:val="28"/>
          <w:szCs w:val="28"/>
          <w:lang w:val="ru-RU"/>
        </w:rPr>
        <w:t>(один по выбору). Например, «Юшка», «Неизвестный цветок» и др.</w:t>
      </w:r>
      <w:bookmarkEnd w:id="58"/>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второй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lastRenderedPageBreak/>
        <w:t xml:space="preserve">В. М. Шукшин. </w:t>
      </w:r>
      <w:r w:rsidRPr="004B75D5">
        <w:rPr>
          <w:rFonts w:ascii="Times New Roman" w:hAnsi="Times New Roman" w:cs="Times New Roman"/>
          <w:sz w:val="28"/>
          <w:szCs w:val="28"/>
          <w:lang w:val="ru-RU"/>
        </w:rPr>
        <w:t>Рассказы ‌</w:t>
      </w:r>
      <w:bookmarkStart w:id="59" w:name="a067d7de-fb70-421e-a5f5-fb299a482d23"/>
      <w:r w:rsidRPr="004B75D5">
        <w:rPr>
          <w:rFonts w:ascii="Times New Roman" w:hAnsi="Times New Roman" w:cs="Times New Roman"/>
          <w:sz w:val="28"/>
          <w:szCs w:val="28"/>
          <w:lang w:val="ru-RU"/>
        </w:rPr>
        <w:t>(один по выбору). Например, «Чудик», «Стенька Разин», «Критики» и др.</w:t>
      </w:r>
      <w:bookmarkEnd w:id="59"/>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Стихотворения отечественных поэтов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w:t>
      </w:r>
      <w:r w:rsidRPr="004B75D5">
        <w:rPr>
          <w:rFonts w:ascii="Times New Roman" w:hAnsi="Times New Roman" w:cs="Times New Roman"/>
          <w:b/>
          <w:sz w:val="28"/>
          <w:szCs w:val="28"/>
        </w:rPr>
        <w:t>XXI</w:t>
      </w:r>
      <w:r w:rsidRPr="004B75D5">
        <w:rPr>
          <w:rFonts w:ascii="Times New Roman" w:hAnsi="Times New Roman" w:cs="Times New Roman"/>
          <w:b/>
          <w:sz w:val="28"/>
          <w:szCs w:val="28"/>
          <w:lang w:val="ru-RU"/>
        </w:rPr>
        <w:t xml:space="preserve"> веков </w:t>
      </w:r>
      <w:r w:rsidRPr="004B75D5">
        <w:rPr>
          <w:rFonts w:ascii="Times New Roman" w:hAnsi="Times New Roman" w:cs="Times New Roman"/>
          <w:sz w:val="28"/>
          <w:szCs w:val="28"/>
          <w:lang w:val="ru-RU"/>
        </w:rPr>
        <w:t>‌</w:t>
      </w:r>
      <w:bookmarkStart w:id="60" w:name="0597886d-dd6d-4674-8ee8-e14ffd5ff356"/>
      <w:r w:rsidRPr="004B75D5">
        <w:rPr>
          <w:rFonts w:ascii="Times New Roman" w:hAnsi="Times New Roman" w:cs="Times New Roman"/>
          <w:sz w:val="28"/>
          <w:szCs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Произведения отечественных прозаиков второй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 начала </w:t>
      </w:r>
      <w:r w:rsidRPr="004B75D5">
        <w:rPr>
          <w:rFonts w:ascii="Times New Roman" w:hAnsi="Times New Roman" w:cs="Times New Roman"/>
          <w:b/>
          <w:sz w:val="28"/>
          <w:szCs w:val="28"/>
        </w:rPr>
        <w:t>XXI</w:t>
      </w:r>
      <w:r w:rsidRPr="004B75D5">
        <w:rPr>
          <w:rFonts w:ascii="Times New Roman" w:hAnsi="Times New Roman" w:cs="Times New Roman"/>
          <w:b/>
          <w:sz w:val="28"/>
          <w:szCs w:val="28"/>
          <w:lang w:val="ru-RU"/>
        </w:rPr>
        <w:t xml:space="preserve"> века </w:t>
      </w:r>
      <w:r w:rsidRPr="004B75D5">
        <w:rPr>
          <w:rFonts w:ascii="Times New Roman" w:hAnsi="Times New Roman" w:cs="Times New Roman"/>
          <w:sz w:val="28"/>
          <w:szCs w:val="28"/>
          <w:lang w:val="ru-RU"/>
        </w:rPr>
        <w:t>‌</w:t>
      </w:r>
      <w:bookmarkStart w:id="61" w:name="83a8feea-b75e-4227-8bcd-8ff9e804ba2b"/>
      <w:r w:rsidRPr="004B75D5">
        <w:rPr>
          <w:rFonts w:ascii="Times New Roman" w:hAnsi="Times New Roman" w:cs="Times New Roman"/>
          <w:sz w:val="28"/>
          <w:szCs w:val="28"/>
          <w:lang w:val="ru-RU"/>
        </w:rPr>
        <w:t>(не менее двух). Например, произведения Ф. А. Абрамова, В. П. Астафьева, В. И. Белова, Ф. А. Искандера и др.</w:t>
      </w:r>
      <w:bookmarkEnd w:id="61"/>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Тема взаимоотношения поколений, становления человека, выбора им жизненного пути</w:t>
      </w:r>
      <w:r w:rsidRPr="004B75D5">
        <w:rPr>
          <w:rFonts w:ascii="Times New Roman" w:hAnsi="Times New Roman" w:cs="Times New Roman"/>
          <w:sz w:val="28"/>
          <w:szCs w:val="28"/>
          <w:lang w:val="ru-RU"/>
        </w:rPr>
        <w:t xml:space="preserve"> ‌</w:t>
      </w:r>
      <w:bookmarkStart w:id="62" w:name="990f3598-c382-45d9-8746-81a90d8ce296"/>
      <w:r w:rsidRPr="004B75D5">
        <w:rPr>
          <w:rFonts w:ascii="Times New Roman" w:hAnsi="Times New Roman" w:cs="Times New Roman"/>
          <w:sz w:val="28"/>
          <w:szCs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Зарубежная литература.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М. де Сервантес Сааведра.</w:t>
      </w:r>
      <w:r w:rsidRPr="004B75D5">
        <w:rPr>
          <w:rFonts w:ascii="Times New Roman" w:hAnsi="Times New Roman" w:cs="Times New Roman"/>
          <w:sz w:val="28"/>
          <w:szCs w:val="28"/>
          <w:lang w:val="ru-RU"/>
        </w:rPr>
        <w:t xml:space="preserve"> Роман «Хитроумный идальго Дон Кихот Ламанчский» ‌</w:t>
      </w:r>
      <w:bookmarkStart w:id="63" w:name="ea61fdd9-b266-4028-b605-73fad05f3a1b"/>
      <w:r w:rsidRPr="004B75D5">
        <w:rPr>
          <w:rFonts w:ascii="Times New Roman" w:hAnsi="Times New Roman" w:cs="Times New Roman"/>
          <w:sz w:val="28"/>
          <w:szCs w:val="28"/>
          <w:lang w:val="ru-RU"/>
        </w:rPr>
        <w:t>(главы по выбору).</w:t>
      </w:r>
      <w:bookmarkEnd w:id="63"/>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Зарубежная новеллистика </w:t>
      </w:r>
      <w:r w:rsidRPr="004B75D5">
        <w:rPr>
          <w:rFonts w:ascii="Times New Roman" w:hAnsi="Times New Roman" w:cs="Times New Roman"/>
          <w:sz w:val="28"/>
          <w:szCs w:val="28"/>
          <w:lang w:val="ru-RU"/>
        </w:rPr>
        <w:t>‌</w:t>
      </w:r>
      <w:bookmarkStart w:id="64" w:name="4c3792f6-c508-448f-810f-0a4e7935e4da"/>
      <w:r w:rsidRPr="004B75D5">
        <w:rPr>
          <w:rFonts w:ascii="Times New Roman" w:hAnsi="Times New Roman" w:cs="Times New Roman"/>
          <w:sz w:val="28"/>
          <w:szCs w:val="28"/>
          <w:lang w:val="ru-RU"/>
        </w:rPr>
        <w:t>(одно-два произведения по выбору). Например, П. Мериме. «Маттео Фальконе»; О. Генри. «Дары волхвов», «Последний лист».</w:t>
      </w:r>
      <w:bookmarkEnd w:id="64"/>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А. де Сент Экзюпери.</w:t>
      </w:r>
      <w:r w:rsidRPr="004B75D5">
        <w:rPr>
          <w:rFonts w:ascii="Times New Roman" w:hAnsi="Times New Roman" w:cs="Times New Roman"/>
          <w:sz w:val="28"/>
          <w:szCs w:val="28"/>
          <w:lang w:val="ru-RU"/>
        </w:rPr>
        <w:t xml:space="preserve"> Повесть-сказка «Маленький принц».</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8 КЛАСС</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Древнерусская литература.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Житийная литература</w:t>
      </w:r>
      <w:r w:rsidRPr="004B75D5">
        <w:rPr>
          <w:rFonts w:ascii="Times New Roman" w:hAnsi="Times New Roman" w:cs="Times New Roman"/>
          <w:sz w:val="28"/>
          <w:szCs w:val="28"/>
          <w:lang w:val="ru-RU"/>
        </w:rPr>
        <w:t xml:space="preserve"> ‌</w:t>
      </w:r>
      <w:bookmarkStart w:id="65" w:name="985594a0-fcf7-4207-a4d1-f380ff5738df"/>
      <w:r w:rsidRPr="004B75D5">
        <w:rPr>
          <w:rFonts w:ascii="Times New Roman" w:hAnsi="Times New Roman" w:cs="Times New Roman"/>
          <w:sz w:val="28"/>
          <w:szCs w:val="28"/>
          <w:lang w:val="ru-RU"/>
        </w:rPr>
        <w:t>(одно произведение по выбору). Например, «Житие Сергия Радонежского», «Житие протопопа Аввакума, им самим написанное».</w:t>
      </w:r>
      <w:bookmarkEnd w:id="65"/>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w:t>
      </w:r>
      <w:r w:rsidRPr="004B75D5">
        <w:rPr>
          <w:rFonts w:ascii="Times New Roman" w:hAnsi="Times New Roman" w:cs="Times New Roman"/>
          <w:b/>
          <w:sz w:val="28"/>
          <w:szCs w:val="28"/>
        </w:rPr>
        <w:t>XVIII</w:t>
      </w:r>
      <w:r w:rsidRPr="004B75D5">
        <w:rPr>
          <w:rFonts w:ascii="Times New Roman" w:hAnsi="Times New Roman" w:cs="Times New Roman"/>
          <w:b/>
          <w:sz w:val="28"/>
          <w:szCs w:val="28"/>
          <w:lang w:val="ru-RU"/>
        </w:rPr>
        <w:t xml:space="preserve"> века.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Д. И. Фонвизин. </w:t>
      </w:r>
      <w:r w:rsidRPr="004B75D5">
        <w:rPr>
          <w:rFonts w:ascii="Times New Roman" w:hAnsi="Times New Roman" w:cs="Times New Roman"/>
          <w:sz w:val="28"/>
          <w:szCs w:val="28"/>
          <w:lang w:val="ru-RU"/>
        </w:rPr>
        <w:t xml:space="preserve">Комедия «Недоросль».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А. С. Пушкин.</w:t>
      </w:r>
      <w:r w:rsidRPr="004B75D5">
        <w:rPr>
          <w:rFonts w:ascii="Times New Roman" w:hAnsi="Times New Roman" w:cs="Times New Roman"/>
          <w:sz w:val="28"/>
          <w:szCs w:val="28"/>
          <w:lang w:val="ru-RU"/>
        </w:rPr>
        <w:t xml:space="preserve"> Стихотворения ‌</w:t>
      </w:r>
      <w:bookmarkStart w:id="66" w:name="5b5c3fe8-b2de-4b56-86d3-e3754f0ba265"/>
      <w:r w:rsidRPr="004B75D5">
        <w:rPr>
          <w:rFonts w:ascii="Times New Roman" w:hAnsi="Times New Roman" w:cs="Times New Roman"/>
          <w:sz w:val="28"/>
          <w:szCs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4B75D5">
        <w:rPr>
          <w:rFonts w:ascii="Times New Roman" w:hAnsi="Times New Roman" w:cs="Times New Roman"/>
          <w:sz w:val="28"/>
          <w:szCs w:val="28"/>
          <w:lang w:val="ru-RU"/>
        </w:rPr>
        <w:t xml:space="preserve">‌‌Роман «Капитанская дочка».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М. Ю. Лермонтов.</w:t>
      </w:r>
      <w:r w:rsidRPr="004B75D5">
        <w:rPr>
          <w:rFonts w:ascii="Times New Roman" w:hAnsi="Times New Roman" w:cs="Times New Roman"/>
          <w:sz w:val="28"/>
          <w:szCs w:val="28"/>
          <w:lang w:val="ru-RU"/>
        </w:rPr>
        <w:t xml:space="preserve"> Стихотворения ‌</w:t>
      </w:r>
      <w:bookmarkStart w:id="67" w:name="1749eea8-4a2b-4b41-b15d-2fbade426127"/>
      <w:r w:rsidRPr="004B75D5">
        <w:rPr>
          <w:rFonts w:ascii="Times New Roman" w:hAnsi="Times New Roman" w:cs="Times New Roman"/>
          <w:sz w:val="28"/>
          <w:szCs w:val="28"/>
          <w:lang w:val="ru-RU"/>
        </w:rPr>
        <w:t>(не менее двух). Например, «Я не хочу, чтоб свет узнал…», «Из-под таинственной, холодной полумаски…», «Нищий» и др.</w:t>
      </w:r>
      <w:bookmarkEnd w:id="67"/>
      <w:r w:rsidRPr="004B75D5">
        <w:rPr>
          <w:rFonts w:ascii="Times New Roman" w:hAnsi="Times New Roman" w:cs="Times New Roman"/>
          <w:sz w:val="28"/>
          <w:szCs w:val="28"/>
          <w:lang w:val="ru-RU"/>
        </w:rPr>
        <w:t xml:space="preserve">‌‌ Поэма «Мцыри».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Н. В. Гоголь. </w:t>
      </w:r>
      <w:r w:rsidRPr="004B75D5">
        <w:rPr>
          <w:rFonts w:ascii="Times New Roman" w:hAnsi="Times New Roman" w:cs="Times New Roman"/>
          <w:sz w:val="28"/>
          <w:szCs w:val="28"/>
          <w:lang w:val="ru-RU"/>
        </w:rPr>
        <w:t xml:space="preserve">Повесть «Шинель». Комедия «Ревизор».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lastRenderedPageBreak/>
        <w:t xml:space="preserve">Литература второй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И. С. Тургенев.</w:t>
      </w:r>
      <w:r w:rsidRPr="004B75D5">
        <w:rPr>
          <w:rFonts w:ascii="Times New Roman" w:hAnsi="Times New Roman" w:cs="Times New Roman"/>
          <w:sz w:val="28"/>
          <w:szCs w:val="28"/>
          <w:lang w:val="ru-RU"/>
        </w:rPr>
        <w:t xml:space="preserve"> Повести ‌</w:t>
      </w:r>
      <w:bookmarkStart w:id="68" w:name="fabf9287-55ad-4e60-84d5-add7a98c2934"/>
      <w:r w:rsidRPr="004B75D5">
        <w:rPr>
          <w:rFonts w:ascii="Times New Roman" w:hAnsi="Times New Roman" w:cs="Times New Roman"/>
          <w:sz w:val="28"/>
          <w:szCs w:val="28"/>
          <w:lang w:val="ru-RU"/>
        </w:rPr>
        <w:t>(одна по выбору). Например, «Ася», «Первая любовь».</w:t>
      </w:r>
      <w:bookmarkEnd w:id="68"/>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Ф. М. Достоевский. </w:t>
      </w:r>
      <w:r w:rsidRPr="004B75D5">
        <w:rPr>
          <w:rFonts w:ascii="Times New Roman" w:hAnsi="Times New Roman" w:cs="Times New Roman"/>
          <w:sz w:val="28"/>
          <w:szCs w:val="28"/>
          <w:lang w:val="ru-RU"/>
        </w:rPr>
        <w:t>‌</w:t>
      </w:r>
      <w:bookmarkStart w:id="69" w:name="d4361b3a-67eb-4f10-a5c6-46aeb46ddd0f"/>
      <w:r w:rsidRPr="004B75D5">
        <w:rPr>
          <w:rFonts w:ascii="Times New Roman" w:hAnsi="Times New Roman" w:cs="Times New Roman"/>
          <w:sz w:val="28"/>
          <w:szCs w:val="28"/>
          <w:lang w:val="ru-RU"/>
        </w:rPr>
        <w:t>«Бедные люди», «Белые ночи» (одно произведение по выбору).</w:t>
      </w:r>
      <w:bookmarkEnd w:id="69"/>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 Н. Толстой. </w:t>
      </w:r>
      <w:r w:rsidRPr="004B75D5">
        <w:rPr>
          <w:rFonts w:ascii="Times New Roman" w:hAnsi="Times New Roman" w:cs="Times New Roman"/>
          <w:sz w:val="28"/>
          <w:szCs w:val="28"/>
          <w:lang w:val="ru-RU"/>
        </w:rPr>
        <w:t>Повести и рассказы ‌</w:t>
      </w:r>
      <w:bookmarkStart w:id="70" w:name="1cb9fa85-1479-480f-ac52-31806803cd56"/>
      <w:r w:rsidRPr="004B75D5">
        <w:rPr>
          <w:rFonts w:ascii="Times New Roman" w:hAnsi="Times New Roman" w:cs="Times New Roman"/>
          <w:sz w:val="28"/>
          <w:szCs w:val="28"/>
          <w:lang w:val="ru-RU"/>
        </w:rPr>
        <w:t>(одно произведение по выбору). Например, «Отрочество» (главы).</w:t>
      </w:r>
      <w:bookmarkEnd w:id="70"/>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Произведения писателей русского зарубежья</w:t>
      </w:r>
      <w:r w:rsidRPr="004B75D5">
        <w:rPr>
          <w:rFonts w:ascii="Times New Roman" w:hAnsi="Times New Roman" w:cs="Times New Roman"/>
          <w:sz w:val="28"/>
          <w:szCs w:val="28"/>
          <w:lang w:val="ru-RU"/>
        </w:rPr>
        <w:t xml:space="preserve"> ‌</w:t>
      </w:r>
      <w:bookmarkStart w:id="71" w:name="2d584d74-2b44-43c1-bb1d-41138fc1bfb5"/>
      <w:r w:rsidRPr="004B75D5">
        <w:rPr>
          <w:rFonts w:ascii="Times New Roman" w:hAnsi="Times New Roman" w:cs="Times New Roman"/>
          <w:sz w:val="28"/>
          <w:szCs w:val="28"/>
          <w:lang w:val="ru-RU"/>
        </w:rPr>
        <w:t>(не менее двух по выбору). Например, произведения И. С. Шмелёва, М. А. Осоргина, В. В. Набокова, Н. Тэффи, А. Т. Аверченко и др.</w:t>
      </w:r>
      <w:bookmarkEnd w:id="71"/>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Поэзия первой половины ХХ века</w:t>
      </w:r>
      <w:r w:rsidRPr="004B75D5">
        <w:rPr>
          <w:rFonts w:ascii="Times New Roman" w:hAnsi="Times New Roman" w:cs="Times New Roman"/>
          <w:sz w:val="28"/>
          <w:szCs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М. А. Булгаков</w:t>
      </w:r>
      <w:r w:rsidRPr="004B75D5">
        <w:rPr>
          <w:rFonts w:ascii="Times New Roman" w:hAnsi="Times New Roman" w:cs="Times New Roman"/>
          <w:sz w:val="28"/>
          <w:szCs w:val="28"/>
          <w:lang w:val="ru-RU"/>
        </w:rPr>
        <w:t xml:space="preserve"> ‌</w:t>
      </w:r>
      <w:bookmarkStart w:id="72" w:name="ef531e3a-0507-4076-89cb-456c64cbca56"/>
      <w:r w:rsidRPr="004B75D5">
        <w:rPr>
          <w:rFonts w:ascii="Times New Roman" w:hAnsi="Times New Roman" w:cs="Times New Roman"/>
          <w:sz w:val="28"/>
          <w:szCs w:val="28"/>
          <w:lang w:val="ru-RU"/>
        </w:rPr>
        <w:t>(одна повесть по выбору). Например, «Собачье сердце» и др.</w:t>
      </w:r>
      <w:bookmarkEnd w:id="72"/>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второй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А. Т. Твардовский. </w:t>
      </w:r>
      <w:r w:rsidRPr="004B75D5">
        <w:rPr>
          <w:rFonts w:ascii="Times New Roman" w:hAnsi="Times New Roman" w:cs="Times New Roman"/>
          <w:sz w:val="28"/>
          <w:szCs w:val="28"/>
          <w:lang w:val="ru-RU"/>
        </w:rPr>
        <w:t>Поэма «Василий Тёркин» ‌</w:t>
      </w:r>
      <w:bookmarkStart w:id="73" w:name="bf7bc9e4-c459-4e44-8cf4-6440f472144b"/>
      <w:r w:rsidRPr="004B75D5">
        <w:rPr>
          <w:rFonts w:ascii="Times New Roman" w:hAnsi="Times New Roman" w:cs="Times New Roman"/>
          <w:sz w:val="28"/>
          <w:szCs w:val="28"/>
          <w:lang w:val="ru-RU"/>
        </w:rPr>
        <w:t>(главы «Переправа», «Гармонь», «Два солдата», «Поединок» и др.).</w:t>
      </w:r>
      <w:bookmarkEnd w:id="73"/>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А.Н. Толстой</w:t>
      </w:r>
      <w:r w:rsidRPr="004B75D5">
        <w:rPr>
          <w:rFonts w:ascii="Times New Roman" w:hAnsi="Times New Roman" w:cs="Times New Roman"/>
          <w:sz w:val="28"/>
          <w:szCs w:val="28"/>
          <w:lang w:val="ru-RU"/>
        </w:rPr>
        <w:t>. Рассказ «Русский характер».</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М. А. Шолохов.</w:t>
      </w:r>
      <w:r w:rsidRPr="004B75D5">
        <w:rPr>
          <w:rFonts w:ascii="Times New Roman" w:hAnsi="Times New Roman" w:cs="Times New Roman"/>
          <w:sz w:val="28"/>
          <w:szCs w:val="28"/>
          <w:lang w:val="ru-RU"/>
        </w:rPr>
        <w:t xml:space="preserve"> Рассказ «Судьба человека».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А. И. Солженицын.</w:t>
      </w:r>
      <w:r w:rsidRPr="004B75D5">
        <w:rPr>
          <w:rFonts w:ascii="Times New Roman" w:hAnsi="Times New Roman" w:cs="Times New Roman"/>
          <w:sz w:val="28"/>
          <w:szCs w:val="28"/>
          <w:lang w:val="ru-RU"/>
        </w:rPr>
        <w:t xml:space="preserve"> Рассказ «Матрёнин двор».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Произведения отечественных прозаиков второй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w:t>
      </w:r>
      <w:r w:rsidRPr="004B75D5">
        <w:rPr>
          <w:rFonts w:ascii="Times New Roman" w:hAnsi="Times New Roman" w:cs="Times New Roman"/>
          <w:b/>
          <w:sz w:val="28"/>
          <w:szCs w:val="28"/>
        </w:rPr>
        <w:t>XXI</w:t>
      </w:r>
      <w:r w:rsidRPr="004B75D5">
        <w:rPr>
          <w:rFonts w:ascii="Times New Roman" w:hAnsi="Times New Roman" w:cs="Times New Roman"/>
          <w:b/>
          <w:sz w:val="28"/>
          <w:szCs w:val="28"/>
          <w:lang w:val="ru-RU"/>
        </w:rPr>
        <w:t xml:space="preserve"> века</w:t>
      </w:r>
      <w:r w:rsidRPr="004B75D5">
        <w:rPr>
          <w:rFonts w:ascii="Times New Roman" w:hAnsi="Times New Roman" w:cs="Times New Roman"/>
          <w:sz w:val="28"/>
          <w:szCs w:val="28"/>
          <w:lang w:val="ru-RU"/>
        </w:rPr>
        <w:t>‌</w:t>
      </w:r>
      <w:bookmarkStart w:id="74" w:name="464a1461-dc27-4c8e-855e-7a4d0048dab5"/>
      <w:r w:rsidRPr="004B75D5">
        <w:rPr>
          <w:rFonts w:ascii="Times New Roman" w:hAnsi="Times New Roman" w:cs="Times New Roman"/>
          <w:sz w:val="28"/>
          <w:szCs w:val="28"/>
          <w:lang w:val="ru-RU"/>
        </w:rPr>
        <w:t>(не менее двух произведений). Например, произведения Е. И. Носова, А. Н. и Б. Н. Стругацких, В. Ф. Тендрякова, Б. П. Екимова и др.</w:t>
      </w:r>
      <w:bookmarkEnd w:id="74"/>
      <w:r w:rsidRPr="004B75D5">
        <w:rPr>
          <w:rFonts w:ascii="Times New Roman" w:hAnsi="Times New Roman" w:cs="Times New Roman"/>
          <w:sz w:val="28"/>
          <w:szCs w:val="28"/>
          <w:lang w:val="ru-RU"/>
        </w:rPr>
        <w:t>‌‌</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Произведения отечественных и зарубежных прозаиков второй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w:t>
      </w:r>
      <w:r w:rsidRPr="004B75D5">
        <w:rPr>
          <w:rFonts w:ascii="Times New Roman" w:hAnsi="Times New Roman" w:cs="Times New Roman"/>
          <w:b/>
          <w:sz w:val="28"/>
          <w:szCs w:val="28"/>
        </w:rPr>
        <w:t>XXI</w:t>
      </w:r>
      <w:r w:rsidRPr="004B75D5">
        <w:rPr>
          <w:rFonts w:ascii="Times New Roman" w:hAnsi="Times New Roman" w:cs="Times New Roman"/>
          <w:b/>
          <w:sz w:val="28"/>
          <w:szCs w:val="28"/>
          <w:lang w:val="ru-RU"/>
        </w:rPr>
        <w:t xml:space="preserve"> века </w:t>
      </w:r>
      <w:r w:rsidRPr="004B75D5">
        <w:rPr>
          <w:rFonts w:ascii="Times New Roman" w:hAnsi="Times New Roman" w:cs="Times New Roman"/>
          <w:sz w:val="28"/>
          <w:szCs w:val="28"/>
          <w:lang w:val="ru-RU"/>
        </w:rPr>
        <w:t>‌</w:t>
      </w:r>
      <w:bookmarkStart w:id="75" w:name="ed5b2d90-0663-4a5c-8be5-da4aade46b54"/>
      <w:r w:rsidRPr="004B75D5">
        <w:rPr>
          <w:rFonts w:ascii="Times New Roman" w:hAnsi="Times New Roman" w:cs="Times New Roman"/>
          <w:sz w:val="28"/>
          <w:szCs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Поэзия второй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 начала </w:t>
      </w:r>
      <w:r w:rsidRPr="004B75D5">
        <w:rPr>
          <w:rFonts w:ascii="Times New Roman" w:hAnsi="Times New Roman" w:cs="Times New Roman"/>
          <w:b/>
          <w:sz w:val="28"/>
          <w:szCs w:val="28"/>
        </w:rPr>
        <w:t>XXI</w:t>
      </w:r>
      <w:r w:rsidRPr="004B75D5">
        <w:rPr>
          <w:rFonts w:ascii="Times New Roman" w:hAnsi="Times New Roman" w:cs="Times New Roman"/>
          <w:b/>
          <w:sz w:val="28"/>
          <w:szCs w:val="28"/>
          <w:lang w:val="ru-RU"/>
        </w:rPr>
        <w:t xml:space="preserve"> века</w:t>
      </w:r>
      <w:r w:rsidRPr="004B75D5">
        <w:rPr>
          <w:rFonts w:ascii="Times New Roman" w:hAnsi="Times New Roman" w:cs="Times New Roman"/>
          <w:sz w:val="28"/>
          <w:szCs w:val="28"/>
          <w:lang w:val="ru-RU"/>
        </w:rPr>
        <w:t xml:space="preserve"> ‌</w:t>
      </w:r>
      <w:bookmarkStart w:id="76" w:name="adb853ee-930d-4a27-923a-b9cb0245de5e"/>
      <w:r w:rsidRPr="004B75D5">
        <w:rPr>
          <w:rFonts w:ascii="Times New Roman" w:hAnsi="Times New Roman" w:cs="Times New Roman"/>
          <w:sz w:val="28"/>
          <w:szCs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4B75D5">
        <w:rPr>
          <w:rFonts w:ascii="Times New Roman" w:hAnsi="Times New Roman" w:cs="Times New Roman"/>
          <w:sz w:val="28"/>
          <w:szCs w:val="28"/>
          <w:lang w:val="ru-RU"/>
        </w:rPr>
        <w:t>‌‌</w:t>
      </w:r>
    </w:p>
    <w:p w:rsidR="00535A61" w:rsidRPr="004B75D5" w:rsidRDefault="00535A61" w:rsidP="004B75D5">
      <w:pPr>
        <w:shd w:val="clear" w:color="auto" w:fill="FFFFFF"/>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Зарубежная литература. У. Шекспир.</w:t>
      </w:r>
      <w:r w:rsidRPr="004B75D5">
        <w:rPr>
          <w:rFonts w:ascii="Times New Roman" w:hAnsi="Times New Roman" w:cs="Times New Roman"/>
          <w:sz w:val="28"/>
          <w:szCs w:val="28"/>
          <w:lang w:val="ru-RU"/>
        </w:rPr>
        <w:t xml:space="preserve"> Сонеты ‌</w:t>
      </w:r>
      <w:bookmarkStart w:id="77" w:name="0d55d6d3-7190-4389-8070-261d3434d548"/>
      <w:r w:rsidRPr="004B75D5">
        <w:rPr>
          <w:rFonts w:ascii="Times New Roman" w:hAnsi="Times New Roman" w:cs="Times New Roman"/>
          <w:sz w:val="28"/>
          <w:szCs w:val="28"/>
          <w:lang w:val="ru-RU"/>
        </w:rPr>
        <w:t xml:space="preserve">(один-два по выбору). Например, № 66 «Измучась всем, я умереть хочу…», № 130 «Её глаза на </w:t>
      </w:r>
      <w:r w:rsidRPr="004B75D5">
        <w:rPr>
          <w:rFonts w:ascii="Times New Roman" w:hAnsi="Times New Roman" w:cs="Times New Roman"/>
          <w:sz w:val="28"/>
          <w:szCs w:val="28"/>
          <w:lang w:val="ru-RU"/>
        </w:rPr>
        <w:lastRenderedPageBreak/>
        <w:t xml:space="preserve">звёзды не похожи…» и др. </w:t>
      </w:r>
      <w:bookmarkEnd w:id="77"/>
      <w:r w:rsidRPr="004B75D5">
        <w:rPr>
          <w:rFonts w:ascii="Times New Roman" w:hAnsi="Times New Roman" w:cs="Times New Roman"/>
          <w:sz w:val="28"/>
          <w:szCs w:val="28"/>
          <w:lang w:val="ru-RU"/>
        </w:rPr>
        <w:t>‌‌Трагедия «Ромео и Джульетта» ‌</w:t>
      </w:r>
      <w:bookmarkStart w:id="78" w:name="b53ea1d5-9b20-4ab2-824f-f7ee2f330726"/>
      <w:r w:rsidRPr="004B75D5">
        <w:rPr>
          <w:rFonts w:ascii="Times New Roman" w:hAnsi="Times New Roman" w:cs="Times New Roman"/>
          <w:sz w:val="28"/>
          <w:szCs w:val="28"/>
          <w:lang w:val="ru-RU"/>
        </w:rPr>
        <w:t>(фрагменты по выбору).</w:t>
      </w:r>
      <w:bookmarkEnd w:id="78"/>
      <w:r w:rsidRPr="004B75D5">
        <w:rPr>
          <w:rFonts w:ascii="Times New Roman" w:hAnsi="Times New Roman" w:cs="Times New Roman"/>
          <w:sz w:val="28"/>
          <w:szCs w:val="28"/>
          <w:lang w:val="ru-RU"/>
        </w:rPr>
        <w:t xml:space="preserve">‌‌ </w:t>
      </w:r>
    </w:p>
    <w:p w:rsidR="00535A61" w:rsidRPr="004B75D5" w:rsidRDefault="00535A61" w:rsidP="004B75D5">
      <w:pPr>
        <w:shd w:val="clear" w:color="auto" w:fill="FFFFFF"/>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Ж.-Б. Мольер. </w:t>
      </w:r>
      <w:r w:rsidRPr="004B75D5">
        <w:rPr>
          <w:rFonts w:ascii="Times New Roman" w:hAnsi="Times New Roman" w:cs="Times New Roman"/>
          <w:sz w:val="28"/>
          <w:szCs w:val="28"/>
          <w:lang w:val="ru-RU"/>
        </w:rPr>
        <w:t>Комедия «Мещанин во дворянстве» ‌</w:t>
      </w:r>
      <w:bookmarkStart w:id="79" w:name="0d430c7d-1e84-4c15-8128-09b5a0ae5b8e"/>
      <w:r w:rsidRPr="004B75D5">
        <w:rPr>
          <w:rFonts w:ascii="Times New Roman" w:hAnsi="Times New Roman" w:cs="Times New Roman"/>
          <w:sz w:val="28"/>
          <w:szCs w:val="28"/>
          <w:lang w:val="ru-RU"/>
        </w:rPr>
        <w:t>(фрагменты по выбору).</w:t>
      </w:r>
      <w:bookmarkEnd w:id="79"/>
      <w:r w:rsidRPr="004B75D5">
        <w:rPr>
          <w:rFonts w:ascii="Times New Roman" w:hAnsi="Times New Roman" w:cs="Times New Roman"/>
          <w:sz w:val="28"/>
          <w:szCs w:val="28"/>
          <w:lang w:val="ru-RU"/>
        </w:rPr>
        <w:t>‌‌</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9 КЛАСС</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Древнерусская литература.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«Слово о полку Игореве».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w:t>
      </w:r>
      <w:r w:rsidRPr="004B75D5">
        <w:rPr>
          <w:rFonts w:ascii="Times New Roman" w:hAnsi="Times New Roman" w:cs="Times New Roman"/>
          <w:b/>
          <w:sz w:val="28"/>
          <w:szCs w:val="28"/>
        </w:rPr>
        <w:t>XVIII</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М. В. Ломоносов. </w:t>
      </w:r>
      <w:r w:rsidRPr="004B75D5">
        <w:rPr>
          <w:rFonts w:ascii="Times New Roman" w:hAnsi="Times New Roman" w:cs="Times New Roman"/>
          <w:sz w:val="28"/>
          <w:szCs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4B75D5">
        <w:rPr>
          <w:rFonts w:ascii="Times New Roman" w:hAnsi="Times New Roman" w:cs="Times New Roman"/>
          <w:sz w:val="28"/>
          <w:szCs w:val="28"/>
          <w:lang w:val="ru-RU"/>
        </w:rPr>
        <w:t>(по выбору).</w:t>
      </w:r>
      <w:bookmarkEnd w:id="80"/>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Г. Р. Державин. </w:t>
      </w:r>
      <w:r w:rsidRPr="004B75D5">
        <w:rPr>
          <w:rFonts w:ascii="Times New Roman" w:hAnsi="Times New Roman" w:cs="Times New Roman"/>
          <w:sz w:val="28"/>
          <w:szCs w:val="28"/>
          <w:lang w:val="ru-RU"/>
        </w:rPr>
        <w:t>Стихотворения ‌</w:t>
      </w:r>
      <w:bookmarkStart w:id="81" w:name="8ca8cc5e-b57b-4292-a0a2-4d5e99a37fc7"/>
      <w:r w:rsidRPr="004B75D5">
        <w:rPr>
          <w:rFonts w:ascii="Times New Roman" w:hAnsi="Times New Roman" w:cs="Times New Roman"/>
          <w:sz w:val="28"/>
          <w:szCs w:val="28"/>
          <w:lang w:val="ru-RU"/>
        </w:rPr>
        <w:t>(два по выбору). Например, «Властителям и судиям», «Памятник» и др.</w:t>
      </w:r>
      <w:bookmarkEnd w:id="81"/>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Н. М. Карамзин.</w:t>
      </w:r>
      <w:r w:rsidRPr="004B75D5">
        <w:rPr>
          <w:rFonts w:ascii="Times New Roman" w:hAnsi="Times New Roman" w:cs="Times New Roman"/>
          <w:sz w:val="28"/>
          <w:szCs w:val="28"/>
          <w:lang w:val="ru-RU"/>
        </w:rPr>
        <w:t xml:space="preserve"> Повесть «Бедная Лиза».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В. А. Жуковский.</w:t>
      </w:r>
      <w:r w:rsidRPr="004B75D5">
        <w:rPr>
          <w:rFonts w:ascii="Times New Roman" w:hAnsi="Times New Roman" w:cs="Times New Roman"/>
          <w:sz w:val="28"/>
          <w:szCs w:val="28"/>
          <w:lang w:val="ru-RU"/>
        </w:rPr>
        <w:t xml:space="preserve"> Баллады, элегии ‌</w:t>
      </w:r>
      <w:bookmarkStart w:id="82" w:name="7eb282c3-f5ef-4e9f-86b2-734492601833"/>
      <w:r w:rsidRPr="004B75D5">
        <w:rPr>
          <w:rFonts w:ascii="Times New Roman" w:hAnsi="Times New Roman" w:cs="Times New Roman"/>
          <w:sz w:val="28"/>
          <w:szCs w:val="28"/>
          <w:lang w:val="ru-RU"/>
        </w:rPr>
        <w:t>(одна-две по выбору). Например, «Светлана», «Невыразимое», «Море» и др.</w:t>
      </w:r>
      <w:bookmarkEnd w:id="82"/>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А. С. Грибоедов.</w:t>
      </w:r>
      <w:r w:rsidRPr="004B75D5">
        <w:rPr>
          <w:rFonts w:ascii="Times New Roman" w:hAnsi="Times New Roman" w:cs="Times New Roman"/>
          <w:sz w:val="28"/>
          <w:szCs w:val="28"/>
          <w:lang w:val="ru-RU"/>
        </w:rPr>
        <w:t xml:space="preserve"> Комедия «Горе от ума».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Поэзия пушкинской эпохи. </w:t>
      </w:r>
      <w:r w:rsidRPr="004B75D5">
        <w:rPr>
          <w:rFonts w:ascii="Times New Roman" w:hAnsi="Times New Roman" w:cs="Times New Roman"/>
          <w:sz w:val="28"/>
          <w:szCs w:val="28"/>
          <w:lang w:val="ru-RU"/>
        </w:rPr>
        <w:t>‌</w:t>
      </w:r>
      <w:bookmarkStart w:id="83" w:name="d3f3009b-2bf2-4457-85cc-996248170bfd"/>
      <w:r w:rsidRPr="004B75D5">
        <w:rPr>
          <w:rFonts w:ascii="Times New Roman" w:hAnsi="Times New Roman" w:cs="Times New Roman"/>
          <w:sz w:val="28"/>
          <w:szCs w:val="28"/>
          <w:lang w:val="ru-RU"/>
        </w:rPr>
        <w:t>К. Н. Батюшков, А. А. Дельвиг, Н. М. Языков, Е. А. Баратынский (не менее трёх стихотворений по выбору).</w:t>
      </w:r>
      <w:bookmarkEnd w:id="83"/>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А. С. Пушкин.</w:t>
      </w:r>
      <w:r w:rsidRPr="004B75D5">
        <w:rPr>
          <w:rFonts w:ascii="Times New Roman" w:hAnsi="Times New Roman" w:cs="Times New Roman"/>
          <w:sz w:val="28"/>
          <w:szCs w:val="28"/>
          <w:lang w:val="ru-RU"/>
        </w:rPr>
        <w:t xml:space="preserve"> Стихотворения. ‌</w:t>
      </w:r>
      <w:bookmarkStart w:id="84" w:name="0b2f85f8-e824-4e61-a1ac-4efc7fb78a2f"/>
      <w:r w:rsidRPr="004B75D5">
        <w:rPr>
          <w:rFonts w:ascii="Times New Roman" w:hAnsi="Times New Roman" w:cs="Times New Roman"/>
          <w:sz w:val="28"/>
          <w:szCs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4B75D5">
        <w:rPr>
          <w:rFonts w:ascii="Times New Roman" w:hAnsi="Times New Roman" w:cs="Times New Roman"/>
          <w:sz w:val="28"/>
          <w:szCs w:val="28"/>
          <w:lang w:val="ru-RU"/>
        </w:rPr>
        <w:t xml:space="preserve">‌‌ Поэма «Медный всадник». Роман в стихах «Евгений Онегин».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М. Ю. Лермонтов.</w:t>
      </w:r>
      <w:r w:rsidRPr="004B75D5">
        <w:rPr>
          <w:rFonts w:ascii="Times New Roman" w:hAnsi="Times New Roman" w:cs="Times New Roman"/>
          <w:sz w:val="28"/>
          <w:szCs w:val="28"/>
          <w:lang w:val="ru-RU"/>
        </w:rPr>
        <w:t xml:space="preserve"> Стихотворения. ‌</w:t>
      </w:r>
      <w:bookmarkStart w:id="85" w:name="87a51fa3-c568-4583-a18a-174135483b9d"/>
      <w:r w:rsidRPr="004B75D5">
        <w:rPr>
          <w:rFonts w:ascii="Times New Roman" w:hAnsi="Times New Roman" w:cs="Times New Roman"/>
          <w:sz w:val="28"/>
          <w:szCs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4B75D5">
        <w:rPr>
          <w:rFonts w:ascii="Times New Roman" w:hAnsi="Times New Roman" w:cs="Times New Roman"/>
          <w:sz w:val="28"/>
          <w:szCs w:val="28"/>
          <w:lang w:val="ru-RU"/>
        </w:rPr>
        <w:t xml:space="preserve">‌‌ Роман «Герой нашего времени».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Н. В. Гоголь. </w:t>
      </w:r>
      <w:r w:rsidRPr="004B75D5">
        <w:rPr>
          <w:rFonts w:ascii="Times New Roman" w:hAnsi="Times New Roman" w:cs="Times New Roman"/>
          <w:sz w:val="28"/>
          <w:szCs w:val="28"/>
          <w:lang w:val="ru-RU"/>
        </w:rPr>
        <w:t xml:space="preserve">Поэма «Мёртвые души».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lastRenderedPageBreak/>
        <w:t xml:space="preserve">Отечественная проза первой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w:t>
      </w:r>
      <w:r w:rsidRPr="004B75D5">
        <w:rPr>
          <w:rFonts w:ascii="Times New Roman" w:hAnsi="Times New Roman" w:cs="Times New Roman"/>
          <w:sz w:val="28"/>
          <w:szCs w:val="28"/>
          <w:lang w:val="ru-RU"/>
        </w:rPr>
        <w:t xml:space="preserve"> ‌</w:t>
      </w:r>
      <w:bookmarkStart w:id="86" w:name="1e17c9e2-8d8f-4f1b-b2ac-b4be6de41c09"/>
      <w:r w:rsidRPr="004B75D5">
        <w:rPr>
          <w:rFonts w:ascii="Times New Roman" w:hAnsi="Times New Roman" w:cs="Times New Roman"/>
          <w:sz w:val="28"/>
          <w:szCs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Зарубежная литература.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Данте.</w:t>
      </w:r>
      <w:r w:rsidRPr="004B75D5">
        <w:rPr>
          <w:rFonts w:ascii="Times New Roman" w:hAnsi="Times New Roman" w:cs="Times New Roman"/>
          <w:sz w:val="28"/>
          <w:szCs w:val="28"/>
          <w:lang w:val="ru-RU"/>
        </w:rPr>
        <w:t xml:space="preserve"> «Божественная комедия» ‌</w:t>
      </w:r>
      <w:bookmarkStart w:id="87" w:name="131db750-5e26-42b5-b0b5-6f68058ef787"/>
      <w:r w:rsidRPr="004B75D5">
        <w:rPr>
          <w:rFonts w:ascii="Times New Roman" w:hAnsi="Times New Roman" w:cs="Times New Roman"/>
          <w:sz w:val="28"/>
          <w:szCs w:val="28"/>
          <w:lang w:val="ru-RU"/>
        </w:rPr>
        <w:t>(не менее двух фрагментов по выбору).</w:t>
      </w:r>
      <w:bookmarkEnd w:id="87"/>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У. Шекспир.</w:t>
      </w:r>
      <w:r w:rsidRPr="004B75D5">
        <w:rPr>
          <w:rFonts w:ascii="Times New Roman" w:hAnsi="Times New Roman" w:cs="Times New Roman"/>
          <w:sz w:val="28"/>
          <w:szCs w:val="28"/>
          <w:lang w:val="ru-RU"/>
        </w:rPr>
        <w:t xml:space="preserve"> Трагедия «Гамлет» ‌</w:t>
      </w:r>
      <w:bookmarkStart w:id="88" w:name="50dcaf75-7eb3-4058-9b14-0313c9277b2d"/>
      <w:r w:rsidRPr="004B75D5">
        <w:rPr>
          <w:rFonts w:ascii="Times New Roman" w:hAnsi="Times New Roman" w:cs="Times New Roman"/>
          <w:sz w:val="28"/>
          <w:szCs w:val="28"/>
          <w:lang w:val="ru-RU"/>
        </w:rPr>
        <w:t>(фрагменты по выбору).</w:t>
      </w:r>
      <w:bookmarkEnd w:id="88"/>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И.В. Гёте.</w:t>
      </w:r>
      <w:r w:rsidRPr="004B75D5">
        <w:rPr>
          <w:rFonts w:ascii="Times New Roman" w:hAnsi="Times New Roman" w:cs="Times New Roman"/>
          <w:sz w:val="28"/>
          <w:szCs w:val="28"/>
          <w:lang w:val="ru-RU"/>
        </w:rPr>
        <w:t xml:space="preserve"> Трагедия «Фауст» ‌</w:t>
      </w:r>
      <w:bookmarkStart w:id="89" w:name="0b3534b6-8dfe-4b28-9993-091faed66786"/>
      <w:r w:rsidRPr="004B75D5">
        <w:rPr>
          <w:rFonts w:ascii="Times New Roman" w:hAnsi="Times New Roman" w:cs="Times New Roman"/>
          <w:sz w:val="28"/>
          <w:szCs w:val="28"/>
          <w:lang w:val="ru-RU"/>
        </w:rPr>
        <w:t>(не менее двух фрагментов по выбору).</w:t>
      </w:r>
      <w:bookmarkEnd w:id="89"/>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Дж. Г. Байрон. </w:t>
      </w:r>
      <w:r w:rsidRPr="004B75D5">
        <w:rPr>
          <w:rFonts w:ascii="Times New Roman" w:hAnsi="Times New Roman" w:cs="Times New Roman"/>
          <w:sz w:val="28"/>
          <w:szCs w:val="28"/>
          <w:lang w:val="ru-RU"/>
        </w:rPr>
        <w:t>Стихотворения ‌</w:t>
      </w:r>
      <w:bookmarkStart w:id="90" w:name="e19cbdea-f76d-4b99-b400-83b11ad6923d"/>
      <w:r w:rsidRPr="004B75D5">
        <w:rPr>
          <w:rFonts w:ascii="Times New Roman" w:hAnsi="Times New Roman" w:cs="Times New Roman"/>
          <w:sz w:val="28"/>
          <w:szCs w:val="28"/>
          <w:lang w:val="ru-RU"/>
        </w:rPr>
        <w:t>(одно по выбору). Например, «Душа моя мрачна. Скорей, певец, скорей!..», «Прощание Наполеона» и др.</w:t>
      </w:r>
      <w:bookmarkEnd w:id="90"/>
      <w:r w:rsidRPr="004B75D5">
        <w:rPr>
          <w:rFonts w:ascii="Times New Roman" w:hAnsi="Times New Roman" w:cs="Times New Roman"/>
          <w:sz w:val="28"/>
          <w:szCs w:val="28"/>
          <w:lang w:val="ru-RU"/>
        </w:rPr>
        <w:t>‌‌ Поэма «Паломничество Чайльд-Гарольда» ‌</w:t>
      </w:r>
      <w:bookmarkStart w:id="91" w:name="e2190f02-8aec-4529-8d6c-41c65b65ca2e"/>
      <w:r w:rsidRPr="004B75D5">
        <w:rPr>
          <w:rFonts w:ascii="Times New Roman" w:hAnsi="Times New Roman" w:cs="Times New Roman"/>
          <w:sz w:val="28"/>
          <w:szCs w:val="28"/>
          <w:lang w:val="ru-RU"/>
        </w:rPr>
        <w:t>(не менее одного фрагмента по выбору).</w:t>
      </w:r>
      <w:bookmarkEnd w:id="91"/>
      <w:r w:rsidRPr="004B75D5">
        <w:rPr>
          <w:rFonts w:ascii="Times New Roman" w:hAnsi="Times New Roman" w:cs="Times New Roman"/>
          <w:sz w:val="28"/>
          <w:szCs w:val="28"/>
          <w:lang w:val="ru-RU"/>
        </w:rPr>
        <w:t xml:space="preserve">‌‌ </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 xml:space="preserve">Зарубежная проза первой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w:t>
      </w:r>
      <w:r w:rsidRPr="004B75D5">
        <w:rPr>
          <w:rFonts w:ascii="Times New Roman" w:hAnsi="Times New Roman" w:cs="Times New Roman"/>
          <w:sz w:val="28"/>
          <w:szCs w:val="28"/>
          <w:lang w:val="ru-RU"/>
        </w:rPr>
        <w:t xml:space="preserve"> ‌</w:t>
      </w:r>
      <w:bookmarkStart w:id="92" w:name="2ccf1dde-3592-470f-89fb-4ebac1d8e3cf"/>
      <w:r w:rsidRPr="004B75D5">
        <w:rPr>
          <w:rFonts w:ascii="Times New Roman" w:hAnsi="Times New Roman" w:cs="Times New Roman"/>
          <w:sz w:val="28"/>
          <w:szCs w:val="28"/>
          <w:lang w:val="ru-RU"/>
        </w:rPr>
        <w:t>(одно произведение по выбору). Например, произведения Э.Т.А. Гофмана, В. Гюго, В. Скотта и др.</w:t>
      </w:r>
      <w:bookmarkEnd w:id="92"/>
      <w:r w:rsidRPr="004B75D5">
        <w:rPr>
          <w:rFonts w:ascii="Times New Roman" w:hAnsi="Times New Roman" w:cs="Times New Roman"/>
          <w:sz w:val="28"/>
          <w:szCs w:val="28"/>
          <w:lang w:val="ru-RU"/>
        </w:rPr>
        <w:t>‌‌</w:t>
      </w:r>
    </w:p>
    <w:p w:rsidR="00535A61" w:rsidRPr="004B75D5" w:rsidRDefault="00535A61" w:rsidP="004B75D5">
      <w:pPr>
        <w:rPr>
          <w:rFonts w:ascii="Times New Roman" w:hAnsi="Times New Roman" w:cs="Times New Roman"/>
          <w:sz w:val="28"/>
          <w:szCs w:val="28"/>
          <w:lang w:val="ru-RU"/>
        </w:rPr>
        <w:sectPr w:rsidR="00535A61" w:rsidRPr="004B75D5">
          <w:pgSz w:w="11906" w:h="16383"/>
          <w:pgMar w:top="1134" w:right="850" w:bottom="1134" w:left="1701" w:header="720" w:footer="720" w:gutter="0"/>
          <w:cols w:space="720"/>
        </w:sectPr>
      </w:pPr>
    </w:p>
    <w:p w:rsidR="00535A61" w:rsidRPr="004B75D5" w:rsidRDefault="00535A61" w:rsidP="004B75D5">
      <w:pPr>
        <w:spacing w:after="0"/>
        <w:ind w:left="120"/>
        <w:jc w:val="both"/>
        <w:rPr>
          <w:rFonts w:ascii="Times New Roman" w:hAnsi="Times New Roman" w:cs="Times New Roman"/>
          <w:sz w:val="28"/>
          <w:szCs w:val="28"/>
          <w:lang w:val="ru-RU"/>
        </w:rPr>
      </w:pPr>
      <w:bookmarkStart w:id="93" w:name="block-8982576"/>
      <w:bookmarkEnd w:id="2"/>
      <w:r w:rsidRPr="004B75D5">
        <w:rPr>
          <w:rFonts w:ascii="Times New Roman" w:hAnsi="Times New Roman" w:cs="Times New Roman"/>
          <w:b/>
          <w:sz w:val="28"/>
          <w:szCs w:val="28"/>
          <w:lang w:val="ru-RU"/>
        </w:rPr>
        <w:lastRenderedPageBreak/>
        <w:t>ПЛАНИРУЕМЫЕ ОБРАЗОВАТЕЛЬНЫЕ РЕЗУЛЬТАТЫ</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ЛИЧНОСТНЫЕ РЕЗУЛЬТАТЫ</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rPr>
      </w:pPr>
      <w:r w:rsidRPr="004B75D5">
        <w:rPr>
          <w:rFonts w:ascii="Times New Roman" w:hAnsi="Times New Roman" w:cs="Times New Roman"/>
          <w:b/>
          <w:sz w:val="28"/>
          <w:szCs w:val="28"/>
        </w:rPr>
        <w:t>Гражданского воспитания:</w:t>
      </w:r>
    </w:p>
    <w:p w:rsidR="00535A61" w:rsidRPr="004B75D5" w:rsidRDefault="00535A61" w:rsidP="004B75D5">
      <w:pPr>
        <w:numPr>
          <w:ilvl w:val="0"/>
          <w:numId w:val="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535A61" w:rsidRPr="004B75D5" w:rsidRDefault="00535A61" w:rsidP="004B75D5">
      <w:pPr>
        <w:numPr>
          <w:ilvl w:val="0"/>
          <w:numId w:val="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35A61" w:rsidRPr="004B75D5" w:rsidRDefault="00535A61" w:rsidP="004B75D5">
      <w:pPr>
        <w:numPr>
          <w:ilvl w:val="0"/>
          <w:numId w:val="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неприятие любых форм экстремизма, дискриминации;</w:t>
      </w:r>
    </w:p>
    <w:p w:rsidR="00535A61" w:rsidRPr="004B75D5" w:rsidRDefault="00535A61" w:rsidP="004B75D5">
      <w:pPr>
        <w:numPr>
          <w:ilvl w:val="0"/>
          <w:numId w:val="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понимание роли различных социальных институтов в жизни человека;</w:t>
      </w:r>
    </w:p>
    <w:p w:rsidR="00535A61" w:rsidRPr="004B75D5" w:rsidRDefault="00535A61" w:rsidP="004B75D5">
      <w:pPr>
        <w:numPr>
          <w:ilvl w:val="0"/>
          <w:numId w:val="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35A61" w:rsidRPr="004B75D5" w:rsidRDefault="00535A61" w:rsidP="004B75D5">
      <w:pPr>
        <w:numPr>
          <w:ilvl w:val="0"/>
          <w:numId w:val="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представление о способах противодействия коррупции;</w:t>
      </w:r>
    </w:p>
    <w:p w:rsidR="00535A61" w:rsidRPr="004B75D5" w:rsidRDefault="00535A61" w:rsidP="004B75D5">
      <w:pPr>
        <w:numPr>
          <w:ilvl w:val="0"/>
          <w:numId w:val="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lastRenderedPageBreak/>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535A61" w:rsidRPr="004B75D5" w:rsidRDefault="00535A61" w:rsidP="004B75D5">
      <w:pPr>
        <w:numPr>
          <w:ilvl w:val="0"/>
          <w:numId w:val="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активное участие в школьном самоуправлении;</w:t>
      </w:r>
    </w:p>
    <w:p w:rsidR="00535A61" w:rsidRPr="004B75D5" w:rsidRDefault="00535A61" w:rsidP="004B75D5">
      <w:pPr>
        <w:numPr>
          <w:ilvl w:val="0"/>
          <w:numId w:val="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готовность к участию в гуманитарной деятельности (волонтерство; помощь людям, нуждающимся в ней).</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rPr>
      </w:pPr>
      <w:r w:rsidRPr="004B75D5">
        <w:rPr>
          <w:rFonts w:ascii="Times New Roman" w:hAnsi="Times New Roman" w:cs="Times New Roman"/>
          <w:b/>
          <w:sz w:val="28"/>
          <w:szCs w:val="28"/>
        </w:rPr>
        <w:t>Патриотического воспитания:</w:t>
      </w:r>
    </w:p>
    <w:p w:rsidR="00535A61" w:rsidRPr="004B75D5" w:rsidRDefault="00535A61" w:rsidP="004B75D5">
      <w:pPr>
        <w:numPr>
          <w:ilvl w:val="0"/>
          <w:numId w:val="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535A61" w:rsidRPr="004B75D5" w:rsidRDefault="00535A61" w:rsidP="004B75D5">
      <w:pPr>
        <w:numPr>
          <w:ilvl w:val="0"/>
          <w:numId w:val="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35A61" w:rsidRPr="004B75D5" w:rsidRDefault="00535A61" w:rsidP="004B75D5">
      <w:pPr>
        <w:numPr>
          <w:ilvl w:val="0"/>
          <w:numId w:val="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rPr>
      </w:pPr>
      <w:r w:rsidRPr="004B75D5">
        <w:rPr>
          <w:rFonts w:ascii="Times New Roman" w:hAnsi="Times New Roman" w:cs="Times New Roman"/>
          <w:b/>
          <w:sz w:val="28"/>
          <w:szCs w:val="28"/>
        </w:rPr>
        <w:t>Духовно-нравственного воспитания:</w:t>
      </w:r>
    </w:p>
    <w:p w:rsidR="00535A61" w:rsidRPr="004B75D5" w:rsidRDefault="00535A61" w:rsidP="004B75D5">
      <w:pPr>
        <w:numPr>
          <w:ilvl w:val="0"/>
          <w:numId w:val="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35A61" w:rsidRPr="004B75D5" w:rsidRDefault="00535A61" w:rsidP="004B75D5">
      <w:pPr>
        <w:numPr>
          <w:ilvl w:val="0"/>
          <w:numId w:val="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35A61" w:rsidRPr="004B75D5" w:rsidRDefault="00535A61" w:rsidP="004B75D5">
      <w:pPr>
        <w:numPr>
          <w:ilvl w:val="0"/>
          <w:numId w:val="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rPr>
      </w:pPr>
      <w:r w:rsidRPr="004B75D5">
        <w:rPr>
          <w:rFonts w:ascii="Times New Roman" w:hAnsi="Times New Roman" w:cs="Times New Roman"/>
          <w:b/>
          <w:sz w:val="28"/>
          <w:szCs w:val="28"/>
        </w:rPr>
        <w:t>Эстетического воспитания:</w:t>
      </w:r>
    </w:p>
    <w:p w:rsidR="00535A61" w:rsidRPr="004B75D5" w:rsidRDefault="00535A61" w:rsidP="004B75D5">
      <w:pPr>
        <w:numPr>
          <w:ilvl w:val="0"/>
          <w:numId w:val="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35A61" w:rsidRPr="004B75D5" w:rsidRDefault="00535A61" w:rsidP="004B75D5">
      <w:pPr>
        <w:numPr>
          <w:ilvl w:val="0"/>
          <w:numId w:val="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lastRenderedPageBreak/>
        <w:t>осознание важности художественной литературы и культуры как средства коммуникации и самовыражения;</w:t>
      </w:r>
    </w:p>
    <w:p w:rsidR="00535A61" w:rsidRPr="004B75D5" w:rsidRDefault="00535A61" w:rsidP="004B75D5">
      <w:pPr>
        <w:numPr>
          <w:ilvl w:val="0"/>
          <w:numId w:val="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535A61" w:rsidRPr="004B75D5" w:rsidRDefault="00535A61" w:rsidP="004B75D5">
      <w:pPr>
        <w:numPr>
          <w:ilvl w:val="0"/>
          <w:numId w:val="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стремление к самовыражению в разных видах искусства.</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Физического воспитания, формирования культуры здоровья и эмоционального благополучия:</w:t>
      </w:r>
    </w:p>
    <w:p w:rsidR="00535A61" w:rsidRPr="004B75D5" w:rsidRDefault="00535A61" w:rsidP="004B75D5">
      <w:pPr>
        <w:numPr>
          <w:ilvl w:val="0"/>
          <w:numId w:val="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осознание ценности жизни с опорой на собственный жизненный и читательский опыт; </w:t>
      </w:r>
    </w:p>
    <w:p w:rsidR="00535A61" w:rsidRPr="004B75D5" w:rsidRDefault="00535A61" w:rsidP="004B75D5">
      <w:pPr>
        <w:numPr>
          <w:ilvl w:val="0"/>
          <w:numId w:val="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35A61" w:rsidRPr="004B75D5" w:rsidRDefault="00535A61" w:rsidP="004B75D5">
      <w:pPr>
        <w:numPr>
          <w:ilvl w:val="0"/>
          <w:numId w:val="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535A61" w:rsidRPr="004B75D5" w:rsidRDefault="00535A61" w:rsidP="004B75D5">
      <w:pPr>
        <w:numPr>
          <w:ilvl w:val="0"/>
          <w:numId w:val="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35A61" w:rsidRPr="004B75D5" w:rsidRDefault="00535A61" w:rsidP="004B75D5">
      <w:pPr>
        <w:numPr>
          <w:ilvl w:val="0"/>
          <w:numId w:val="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умение принимать себя и других, не осуждая;</w:t>
      </w:r>
    </w:p>
    <w:p w:rsidR="00535A61" w:rsidRPr="004B75D5" w:rsidRDefault="00535A61" w:rsidP="004B75D5">
      <w:pPr>
        <w:numPr>
          <w:ilvl w:val="0"/>
          <w:numId w:val="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умение осознавать эмоциональное состояние себя и других, опираясь на примеры из литературных произведений;</w:t>
      </w:r>
    </w:p>
    <w:p w:rsidR="00535A61" w:rsidRPr="004B75D5" w:rsidRDefault="00535A61" w:rsidP="004B75D5">
      <w:pPr>
        <w:numPr>
          <w:ilvl w:val="0"/>
          <w:numId w:val="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уметь управлять собственным эмоциональным состоянием;</w:t>
      </w:r>
    </w:p>
    <w:p w:rsidR="00535A61" w:rsidRPr="004B75D5" w:rsidRDefault="00535A61" w:rsidP="004B75D5">
      <w:pPr>
        <w:numPr>
          <w:ilvl w:val="0"/>
          <w:numId w:val="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rPr>
      </w:pPr>
      <w:r w:rsidRPr="004B75D5">
        <w:rPr>
          <w:rFonts w:ascii="Times New Roman" w:hAnsi="Times New Roman" w:cs="Times New Roman"/>
          <w:b/>
          <w:sz w:val="28"/>
          <w:szCs w:val="28"/>
        </w:rPr>
        <w:t>Трудового воспитания:</w:t>
      </w:r>
    </w:p>
    <w:p w:rsidR="00535A61" w:rsidRPr="004B75D5" w:rsidRDefault="00535A61" w:rsidP="004B75D5">
      <w:pPr>
        <w:numPr>
          <w:ilvl w:val="0"/>
          <w:numId w:val="6"/>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35A61" w:rsidRPr="004B75D5" w:rsidRDefault="00535A61" w:rsidP="004B75D5">
      <w:pPr>
        <w:numPr>
          <w:ilvl w:val="0"/>
          <w:numId w:val="6"/>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интерес к практическому изучению профессий и труда различного рода, в том числе на основе применения изучаемого предметного </w:t>
      </w:r>
      <w:r w:rsidRPr="004B75D5">
        <w:rPr>
          <w:rFonts w:ascii="Times New Roman" w:hAnsi="Times New Roman" w:cs="Times New Roman"/>
          <w:sz w:val="28"/>
          <w:szCs w:val="28"/>
          <w:lang w:val="ru-RU"/>
        </w:rPr>
        <w:lastRenderedPageBreak/>
        <w:t xml:space="preserve">знания и знакомства с деятельностью героев на страницах литературных произведений; </w:t>
      </w:r>
    </w:p>
    <w:p w:rsidR="00535A61" w:rsidRPr="004B75D5" w:rsidRDefault="00535A61" w:rsidP="004B75D5">
      <w:pPr>
        <w:numPr>
          <w:ilvl w:val="0"/>
          <w:numId w:val="6"/>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35A61" w:rsidRPr="004B75D5" w:rsidRDefault="00535A61" w:rsidP="004B75D5">
      <w:pPr>
        <w:numPr>
          <w:ilvl w:val="0"/>
          <w:numId w:val="6"/>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готовность адаптироваться в профессиональной среде; </w:t>
      </w:r>
    </w:p>
    <w:p w:rsidR="00535A61" w:rsidRPr="004B75D5" w:rsidRDefault="00535A61" w:rsidP="004B75D5">
      <w:pPr>
        <w:numPr>
          <w:ilvl w:val="0"/>
          <w:numId w:val="6"/>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535A61" w:rsidRPr="004B75D5" w:rsidRDefault="00535A61" w:rsidP="004B75D5">
      <w:pPr>
        <w:numPr>
          <w:ilvl w:val="0"/>
          <w:numId w:val="6"/>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rPr>
      </w:pPr>
      <w:r w:rsidRPr="004B75D5">
        <w:rPr>
          <w:rFonts w:ascii="Times New Roman" w:hAnsi="Times New Roman" w:cs="Times New Roman"/>
          <w:b/>
          <w:sz w:val="28"/>
          <w:szCs w:val="28"/>
        </w:rPr>
        <w:t>Экологического воспитания:</w:t>
      </w:r>
    </w:p>
    <w:p w:rsidR="00535A61" w:rsidRPr="004B75D5" w:rsidRDefault="00535A61" w:rsidP="004B75D5">
      <w:pPr>
        <w:numPr>
          <w:ilvl w:val="0"/>
          <w:numId w:val="7"/>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35A61" w:rsidRPr="004B75D5" w:rsidRDefault="00535A61" w:rsidP="004B75D5">
      <w:pPr>
        <w:numPr>
          <w:ilvl w:val="0"/>
          <w:numId w:val="7"/>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535A61" w:rsidRPr="004B75D5" w:rsidRDefault="00535A61" w:rsidP="004B75D5">
      <w:pPr>
        <w:numPr>
          <w:ilvl w:val="0"/>
          <w:numId w:val="7"/>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535A61" w:rsidRPr="004B75D5" w:rsidRDefault="00535A61" w:rsidP="004B75D5">
      <w:pPr>
        <w:numPr>
          <w:ilvl w:val="0"/>
          <w:numId w:val="7"/>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535A61" w:rsidRPr="004B75D5" w:rsidRDefault="00535A61" w:rsidP="004B75D5">
      <w:pPr>
        <w:numPr>
          <w:ilvl w:val="0"/>
          <w:numId w:val="7"/>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готовность к участию в практической деятельности экологической направленности.</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rPr>
      </w:pPr>
      <w:r w:rsidRPr="004B75D5">
        <w:rPr>
          <w:rFonts w:ascii="Times New Roman" w:hAnsi="Times New Roman" w:cs="Times New Roman"/>
          <w:b/>
          <w:sz w:val="28"/>
          <w:szCs w:val="28"/>
        </w:rPr>
        <w:t>Ценности научного познания:</w:t>
      </w:r>
    </w:p>
    <w:p w:rsidR="00535A61" w:rsidRPr="004B75D5" w:rsidRDefault="00535A61" w:rsidP="004B75D5">
      <w:pPr>
        <w:numPr>
          <w:ilvl w:val="0"/>
          <w:numId w:val="8"/>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535A61" w:rsidRPr="004B75D5" w:rsidRDefault="00535A61" w:rsidP="004B75D5">
      <w:pPr>
        <w:numPr>
          <w:ilvl w:val="0"/>
          <w:numId w:val="8"/>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овладение языковой и читательской культурой как средством познания мира; </w:t>
      </w:r>
    </w:p>
    <w:p w:rsidR="00535A61" w:rsidRPr="004B75D5" w:rsidRDefault="00535A61" w:rsidP="004B75D5">
      <w:pPr>
        <w:numPr>
          <w:ilvl w:val="0"/>
          <w:numId w:val="8"/>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535A61" w:rsidRPr="004B75D5" w:rsidRDefault="00535A61" w:rsidP="004B75D5">
      <w:pPr>
        <w:numPr>
          <w:ilvl w:val="0"/>
          <w:numId w:val="8"/>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lastRenderedPageBreak/>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Личностные результаты, обеспечивающие адаптацию обучающегося к изменяющимся условиям социальной и природной среды:</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изучение и оценка социальных ролей персонажей литературных произведений;</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потребность во взаимодействии в условиях неопределённости, открытость опыту и знаниям других; </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умение оперировать основными понятиями, терминами и представлениями в области концепции устойчивого развития; </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анализировать и выявлять взаимосвязи природы, общества и экономики; </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воспринимать стрессовую ситуацию как вызов, требующий контрмер; </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lastRenderedPageBreak/>
        <w:t xml:space="preserve">оценивать ситуацию стресса, корректировать принимаемые решения и действия; </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формулировать и оценивать риски и последствия, формировать опыт, уметь находить позитивное в произошедшей ситуации; </w:t>
      </w:r>
    </w:p>
    <w:p w:rsidR="00535A61" w:rsidRPr="004B75D5" w:rsidRDefault="00535A61" w:rsidP="004B75D5">
      <w:pPr>
        <w:numPr>
          <w:ilvl w:val="0"/>
          <w:numId w:val="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быть готовым действовать в отсутствии гарантий успеха.</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МЕТАПРЕДМЕТНЫЕ РЕЗУЛЬТАТЫ</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К концу обучения у обучающегося формируются следующие универсальные учебные действия.</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Универсальные учебные познавательные действия:</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1) Базовые логические действия:</w:t>
      </w:r>
    </w:p>
    <w:p w:rsidR="00535A61" w:rsidRPr="004B75D5" w:rsidRDefault="00535A61" w:rsidP="004B75D5">
      <w:pPr>
        <w:numPr>
          <w:ilvl w:val="0"/>
          <w:numId w:val="1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35A61" w:rsidRPr="004B75D5" w:rsidRDefault="00535A61" w:rsidP="004B75D5">
      <w:pPr>
        <w:numPr>
          <w:ilvl w:val="0"/>
          <w:numId w:val="1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35A61" w:rsidRPr="004B75D5" w:rsidRDefault="00535A61" w:rsidP="004B75D5">
      <w:pPr>
        <w:numPr>
          <w:ilvl w:val="0"/>
          <w:numId w:val="1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535A61" w:rsidRPr="004B75D5" w:rsidRDefault="00535A61" w:rsidP="004B75D5">
      <w:pPr>
        <w:numPr>
          <w:ilvl w:val="0"/>
          <w:numId w:val="1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предлагать критерии для выявления закономерностей и противоречий с учётом учебной задачи;</w:t>
      </w:r>
    </w:p>
    <w:p w:rsidR="00535A61" w:rsidRPr="004B75D5" w:rsidRDefault="00535A61" w:rsidP="004B75D5">
      <w:pPr>
        <w:numPr>
          <w:ilvl w:val="0"/>
          <w:numId w:val="1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выявлять дефициты информации, данных, необходимых для решения поставленной учебной задачи;</w:t>
      </w:r>
    </w:p>
    <w:p w:rsidR="00535A61" w:rsidRPr="004B75D5" w:rsidRDefault="00535A61" w:rsidP="004B75D5">
      <w:pPr>
        <w:numPr>
          <w:ilvl w:val="0"/>
          <w:numId w:val="1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выявлять причинно-следственные связи при изучении литературных явлений и процессов;</w:t>
      </w:r>
    </w:p>
    <w:p w:rsidR="00535A61" w:rsidRPr="004B75D5" w:rsidRDefault="00535A61" w:rsidP="004B75D5">
      <w:pPr>
        <w:numPr>
          <w:ilvl w:val="0"/>
          <w:numId w:val="1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делать выводы с использованием дедуктивных и индуктивных умозаключений, умозаключений по аналогии;</w:t>
      </w:r>
    </w:p>
    <w:p w:rsidR="00535A61" w:rsidRPr="004B75D5" w:rsidRDefault="00535A61" w:rsidP="004B75D5">
      <w:pPr>
        <w:numPr>
          <w:ilvl w:val="0"/>
          <w:numId w:val="1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формулировать гипотезы об их взаимосвязях;</w:t>
      </w:r>
    </w:p>
    <w:p w:rsidR="00535A61" w:rsidRPr="004B75D5" w:rsidRDefault="00535A61" w:rsidP="004B75D5">
      <w:pPr>
        <w:numPr>
          <w:ilvl w:val="0"/>
          <w:numId w:val="1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самостоятельно выбирать способ решения учебной задачи при работе с разными типами текстов (сравнивать несколько вариантов решения, </w:t>
      </w:r>
      <w:r w:rsidRPr="004B75D5">
        <w:rPr>
          <w:rFonts w:ascii="Times New Roman" w:hAnsi="Times New Roman" w:cs="Times New Roman"/>
          <w:sz w:val="28"/>
          <w:szCs w:val="28"/>
          <w:lang w:val="ru-RU"/>
        </w:rPr>
        <w:lastRenderedPageBreak/>
        <w:t>выбирать наиболее подходящий с учётом самостоятельно выделенных критериев).</w:t>
      </w:r>
    </w:p>
    <w:p w:rsidR="00535A61" w:rsidRPr="004B75D5" w:rsidRDefault="00535A61" w:rsidP="004B75D5">
      <w:pPr>
        <w:spacing w:after="0"/>
        <w:ind w:firstLine="600"/>
        <w:jc w:val="both"/>
        <w:rPr>
          <w:rFonts w:ascii="Times New Roman" w:hAnsi="Times New Roman" w:cs="Times New Roman"/>
          <w:sz w:val="28"/>
          <w:szCs w:val="28"/>
        </w:rPr>
      </w:pPr>
      <w:r w:rsidRPr="004B75D5">
        <w:rPr>
          <w:rFonts w:ascii="Times New Roman" w:hAnsi="Times New Roman" w:cs="Times New Roman"/>
          <w:b/>
          <w:sz w:val="28"/>
          <w:szCs w:val="28"/>
        </w:rPr>
        <w:t>2) Базовые исследовательские действия:</w:t>
      </w:r>
    </w:p>
    <w:p w:rsidR="00535A61" w:rsidRPr="004B75D5" w:rsidRDefault="00535A61" w:rsidP="004B75D5">
      <w:pPr>
        <w:numPr>
          <w:ilvl w:val="0"/>
          <w:numId w:val="1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35A61" w:rsidRPr="004B75D5" w:rsidRDefault="00535A61" w:rsidP="004B75D5">
      <w:pPr>
        <w:numPr>
          <w:ilvl w:val="0"/>
          <w:numId w:val="1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использовать вопросы как исследовательский инструмент познания в литературном образовании;</w:t>
      </w:r>
    </w:p>
    <w:p w:rsidR="00535A61" w:rsidRPr="004B75D5" w:rsidRDefault="00535A61" w:rsidP="004B75D5">
      <w:pPr>
        <w:numPr>
          <w:ilvl w:val="0"/>
          <w:numId w:val="1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формировать гипотезу об истинности собственных суждений и суждений других, аргументировать свою позицию, мнение</w:t>
      </w:r>
    </w:p>
    <w:p w:rsidR="00535A61" w:rsidRPr="004B75D5" w:rsidRDefault="00535A61" w:rsidP="004B75D5">
      <w:pPr>
        <w:numPr>
          <w:ilvl w:val="0"/>
          <w:numId w:val="1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35A61" w:rsidRPr="004B75D5" w:rsidRDefault="00535A61" w:rsidP="004B75D5">
      <w:pPr>
        <w:numPr>
          <w:ilvl w:val="0"/>
          <w:numId w:val="1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оценивать на применимость и достоверность информацию, полученную в ходе исследования (эксперимента);</w:t>
      </w:r>
    </w:p>
    <w:p w:rsidR="00535A61" w:rsidRPr="004B75D5" w:rsidRDefault="00535A61" w:rsidP="004B75D5">
      <w:pPr>
        <w:numPr>
          <w:ilvl w:val="0"/>
          <w:numId w:val="1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самостоятельно формулировать обобщения и выводы по результатам проведённого наблюдения, опыта, исследования;</w:t>
      </w:r>
    </w:p>
    <w:p w:rsidR="00535A61" w:rsidRPr="004B75D5" w:rsidRDefault="00535A61" w:rsidP="004B75D5">
      <w:pPr>
        <w:numPr>
          <w:ilvl w:val="0"/>
          <w:numId w:val="1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владеть инструментами оценки достоверности полученных выводов и обобщений;</w:t>
      </w:r>
    </w:p>
    <w:p w:rsidR="00535A61" w:rsidRPr="004B75D5" w:rsidRDefault="00535A61" w:rsidP="004B75D5">
      <w:pPr>
        <w:numPr>
          <w:ilvl w:val="0"/>
          <w:numId w:val="1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35A61" w:rsidRPr="004B75D5" w:rsidRDefault="00535A61" w:rsidP="004B75D5">
      <w:pPr>
        <w:spacing w:after="0"/>
        <w:ind w:firstLine="600"/>
        <w:jc w:val="both"/>
        <w:rPr>
          <w:rFonts w:ascii="Times New Roman" w:hAnsi="Times New Roman" w:cs="Times New Roman"/>
          <w:sz w:val="28"/>
          <w:szCs w:val="28"/>
        </w:rPr>
      </w:pPr>
      <w:r w:rsidRPr="004B75D5">
        <w:rPr>
          <w:rFonts w:ascii="Times New Roman" w:hAnsi="Times New Roman" w:cs="Times New Roman"/>
          <w:b/>
          <w:sz w:val="28"/>
          <w:szCs w:val="28"/>
        </w:rPr>
        <w:t>3) Работа с информацией:</w:t>
      </w:r>
    </w:p>
    <w:p w:rsidR="00535A61" w:rsidRPr="004B75D5" w:rsidRDefault="00535A61" w:rsidP="004B75D5">
      <w:pPr>
        <w:numPr>
          <w:ilvl w:val="0"/>
          <w:numId w:val="1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35A61" w:rsidRPr="004B75D5" w:rsidRDefault="00535A61" w:rsidP="004B75D5">
      <w:pPr>
        <w:numPr>
          <w:ilvl w:val="0"/>
          <w:numId w:val="1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35A61" w:rsidRPr="004B75D5" w:rsidRDefault="00535A61" w:rsidP="004B75D5">
      <w:pPr>
        <w:numPr>
          <w:ilvl w:val="0"/>
          <w:numId w:val="1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35A61" w:rsidRPr="004B75D5" w:rsidRDefault="00535A61" w:rsidP="004B75D5">
      <w:pPr>
        <w:numPr>
          <w:ilvl w:val="0"/>
          <w:numId w:val="1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самостоятельно выбирать оптимальную форму представления литературной и другой информации и иллюстрировать решаемые </w:t>
      </w:r>
      <w:r w:rsidRPr="004B75D5">
        <w:rPr>
          <w:rFonts w:ascii="Times New Roman" w:hAnsi="Times New Roman" w:cs="Times New Roman"/>
          <w:sz w:val="28"/>
          <w:szCs w:val="28"/>
          <w:lang w:val="ru-RU"/>
        </w:rPr>
        <w:lastRenderedPageBreak/>
        <w:t>учебные задачи несложными схемами, диаграммами, иной графикой и их комбинациями;</w:t>
      </w:r>
    </w:p>
    <w:p w:rsidR="00535A61" w:rsidRPr="004B75D5" w:rsidRDefault="00535A61" w:rsidP="004B75D5">
      <w:pPr>
        <w:numPr>
          <w:ilvl w:val="0"/>
          <w:numId w:val="1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35A61" w:rsidRPr="004B75D5" w:rsidRDefault="00535A61" w:rsidP="004B75D5">
      <w:pPr>
        <w:numPr>
          <w:ilvl w:val="0"/>
          <w:numId w:val="1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эффективно запоминать и систематизировать эту информацию.</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Универсальные учебные коммуникативные действия: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1) Общение:</w:t>
      </w:r>
    </w:p>
    <w:p w:rsidR="00535A61" w:rsidRPr="004B75D5" w:rsidRDefault="00535A61" w:rsidP="004B75D5">
      <w:pPr>
        <w:numPr>
          <w:ilvl w:val="0"/>
          <w:numId w:val="1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воспринимать и формулировать суждения, выражать эмоции в соответствии с условиями и целями общения;</w:t>
      </w:r>
    </w:p>
    <w:p w:rsidR="00535A61" w:rsidRPr="004B75D5" w:rsidRDefault="00535A61" w:rsidP="004B75D5">
      <w:pPr>
        <w:numPr>
          <w:ilvl w:val="0"/>
          <w:numId w:val="1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35A61" w:rsidRPr="004B75D5" w:rsidRDefault="00535A61" w:rsidP="004B75D5">
      <w:pPr>
        <w:numPr>
          <w:ilvl w:val="0"/>
          <w:numId w:val="1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выражать себя (свою точку зрения) в устных и письменных текстах;</w:t>
      </w:r>
    </w:p>
    <w:p w:rsidR="00535A61" w:rsidRPr="004B75D5" w:rsidRDefault="00535A61" w:rsidP="004B75D5">
      <w:pPr>
        <w:numPr>
          <w:ilvl w:val="0"/>
          <w:numId w:val="1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понимать намерения других, проявлять уважительное отношение к собеседнику и корректно формулировать свои возражения;</w:t>
      </w:r>
    </w:p>
    <w:p w:rsidR="00535A61" w:rsidRPr="004B75D5" w:rsidRDefault="00535A61" w:rsidP="004B75D5">
      <w:pPr>
        <w:numPr>
          <w:ilvl w:val="0"/>
          <w:numId w:val="1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35A61" w:rsidRPr="004B75D5" w:rsidRDefault="00535A61" w:rsidP="004B75D5">
      <w:pPr>
        <w:numPr>
          <w:ilvl w:val="0"/>
          <w:numId w:val="1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535A61" w:rsidRPr="004B75D5" w:rsidRDefault="00535A61" w:rsidP="004B75D5">
      <w:pPr>
        <w:numPr>
          <w:ilvl w:val="0"/>
          <w:numId w:val="1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публично представлять результаты выполненного опыта (литературоведческого эксперимента, исследования, проекта);</w:t>
      </w:r>
    </w:p>
    <w:p w:rsidR="00535A61" w:rsidRPr="004B75D5" w:rsidRDefault="00535A61" w:rsidP="004B75D5">
      <w:pPr>
        <w:numPr>
          <w:ilvl w:val="0"/>
          <w:numId w:val="1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35A61" w:rsidRPr="004B75D5" w:rsidRDefault="00535A61" w:rsidP="004B75D5">
      <w:pPr>
        <w:spacing w:after="0"/>
        <w:ind w:firstLine="600"/>
        <w:jc w:val="both"/>
        <w:rPr>
          <w:rFonts w:ascii="Times New Roman" w:hAnsi="Times New Roman" w:cs="Times New Roman"/>
          <w:sz w:val="28"/>
          <w:szCs w:val="28"/>
        </w:rPr>
      </w:pPr>
      <w:r w:rsidRPr="004B75D5">
        <w:rPr>
          <w:rFonts w:ascii="Times New Roman" w:hAnsi="Times New Roman" w:cs="Times New Roman"/>
          <w:b/>
          <w:sz w:val="28"/>
          <w:szCs w:val="28"/>
        </w:rPr>
        <w:t>2) Совместная деятельность:</w:t>
      </w:r>
    </w:p>
    <w:p w:rsidR="00535A61" w:rsidRPr="004B75D5" w:rsidRDefault="00535A61" w:rsidP="004B75D5">
      <w:pPr>
        <w:numPr>
          <w:ilvl w:val="0"/>
          <w:numId w:val="1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35A61" w:rsidRPr="004B75D5" w:rsidRDefault="00535A61" w:rsidP="004B75D5">
      <w:pPr>
        <w:numPr>
          <w:ilvl w:val="0"/>
          <w:numId w:val="1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lastRenderedPageBreak/>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35A61" w:rsidRPr="004B75D5" w:rsidRDefault="00535A61" w:rsidP="004B75D5">
      <w:pPr>
        <w:numPr>
          <w:ilvl w:val="0"/>
          <w:numId w:val="1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уметь обобщать мнения нескольких людей;</w:t>
      </w:r>
    </w:p>
    <w:p w:rsidR="00535A61" w:rsidRPr="004B75D5" w:rsidRDefault="00535A61" w:rsidP="004B75D5">
      <w:pPr>
        <w:numPr>
          <w:ilvl w:val="0"/>
          <w:numId w:val="1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35A61" w:rsidRPr="004B75D5" w:rsidRDefault="00535A61" w:rsidP="004B75D5">
      <w:pPr>
        <w:numPr>
          <w:ilvl w:val="0"/>
          <w:numId w:val="1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35A61" w:rsidRPr="004B75D5" w:rsidRDefault="00535A61" w:rsidP="004B75D5">
      <w:pPr>
        <w:numPr>
          <w:ilvl w:val="0"/>
          <w:numId w:val="1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535A61" w:rsidRPr="004B75D5" w:rsidRDefault="00535A61" w:rsidP="004B75D5">
      <w:pPr>
        <w:numPr>
          <w:ilvl w:val="0"/>
          <w:numId w:val="1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35A61" w:rsidRPr="004B75D5" w:rsidRDefault="00535A61" w:rsidP="004B75D5">
      <w:pPr>
        <w:numPr>
          <w:ilvl w:val="0"/>
          <w:numId w:val="1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535A61" w:rsidRPr="004B75D5" w:rsidRDefault="00535A61" w:rsidP="004B75D5">
      <w:pPr>
        <w:numPr>
          <w:ilvl w:val="0"/>
          <w:numId w:val="1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публично представлять результаты выполненного опыта (литературоведческого эксперимента, исследования, проекта); </w:t>
      </w:r>
    </w:p>
    <w:p w:rsidR="00535A61" w:rsidRPr="004B75D5" w:rsidRDefault="00535A61" w:rsidP="004B75D5">
      <w:pPr>
        <w:numPr>
          <w:ilvl w:val="0"/>
          <w:numId w:val="1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35A61" w:rsidRPr="004B75D5" w:rsidRDefault="00535A61" w:rsidP="004B75D5">
      <w:pPr>
        <w:numPr>
          <w:ilvl w:val="0"/>
          <w:numId w:val="1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участниками взаимодействия на литературных занятиях;</w:t>
      </w:r>
    </w:p>
    <w:p w:rsidR="00535A61" w:rsidRPr="004B75D5" w:rsidRDefault="00535A61" w:rsidP="004B75D5">
      <w:pPr>
        <w:numPr>
          <w:ilvl w:val="0"/>
          <w:numId w:val="14"/>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Универсальные учебные регулятивные действия: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1) Самоорганизация:</w:t>
      </w:r>
    </w:p>
    <w:p w:rsidR="00535A61" w:rsidRPr="004B75D5" w:rsidRDefault="00535A61" w:rsidP="004B75D5">
      <w:pPr>
        <w:numPr>
          <w:ilvl w:val="0"/>
          <w:numId w:val="1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lastRenderedPageBreak/>
        <w:t>выявлять проблемы для решения в учебных и жизненных ситуациях, анализируя ситуации, изображённые в художественной литературе;</w:t>
      </w:r>
    </w:p>
    <w:p w:rsidR="00535A61" w:rsidRPr="004B75D5" w:rsidRDefault="00535A61" w:rsidP="004B75D5">
      <w:pPr>
        <w:numPr>
          <w:ilvl w:val="0"/>
          <w:numId w:val="1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535A61" w:rsidRPr="004B75D5" w:rsidRDefault="00535A61" w:rsidP="004B75D5">
      <w:pPr>
        <w:numPr>
          <w:ilvl w:val="0"/>
          <w:numId w:val="1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35A61" w:rsidRPr="004B75D5" w:rsidRDefault="00535A61" w:rsidP="004B75D5">
      <w:pPr>
        <w:numPr>
          <w:ilvl w:val="0"/>
          <w:numId w:val="1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535A61" w:rsidRPr="004B75D5" w:rsidRDefault="00535A61" w:rsidP="004B75D5">
      <w:pPr>
        <w:numPr>
          <w:ilvl w:val="0"/>
          <w:numId w:val="15"/>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делать выбор и брать ответственность за решение.</w:t>
      </w:r>
    </w:p>
    <w:p w:rsidR="00535A61" w:rsidRPr="004B75D5" w:rsidRDefault="00535A61" w:rsidP="004B75D5">
      <w:pPr>
        <w:spacing w:after="0"/>
        <w:ind w:firstLine="600"/>
        <w:jc w:val="both"/>
        <w:rPr>
          <w:rFonts w:ascii="Times New Roman" w:hAnsi="Times New Roman" w:cs="Times New Roman"/>
          <w:sz w:val="28"/>
          <w:szCs w:val="28"/>
        </w:rPr>
      </w:pPr>
      <w:r w:rsidRPr="004B75D5">
        <w:rPr>
          <w:rFonts w:ascii="Times New Roman" w:hAnsi="Times New Roman" w:cs="Times New Roman"/>
          <w:b/>
          <w:sz w:val="28"/>
          <w:szCs w:val="28"/>
        </w:rPr>
        <w:t>2) Самоконтроль:</w:t>
      </w:r>
    </w:p>
    <w:p w:rsidR="00535A61" w:rsidRPr="004B75D5" w:rsidRDefault="00535A61" w:rsidP="004B75D5">
      <w:pPr>
        <w:numPr>
          <w:ilvl w:val="0"/>
          <w:numId w:val="16"/>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535A61" w:rsidRPr="004B75D5" w:rsidRDefault="00535A61" w:rsidP="004B75D5">
      <w:pPr>
        <w:numPr>
          <w:ilvl w:val="0"/>
          <w:numId w:val="16"/>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35A61" w:rsidRPr="004B75D5" w:rsidRDefault="00535A61" w:rsidP="004B75D5">
      <w:pPr>
        <w:numPr>
          <w:ilvl w:val="0"/>
          <w:numId w:val="16"/>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35A61" w:rsidRPr="004B75D5" w:rsidRDefault="00535A61" w:rsidP="004B75D5">
      <w:pPr>
        <w:numPr>
          <w:ilvl w:val="0"/>
          <w:numId w:val="16"/>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35A61" w:rsidRPr="004B75D5" w:rsidRDefault="00535A61" w:rsidP="004B75D5">
      <w:pPr>
        <w:spacing w:after="0"/>
        <w:ind w:firstLine="600"/>
        <w:jc w:val="both"/>
        <w:rPr>
          <w:rFonts w:ascii="Times New Roman" w:hAnsi="Times New Roman" w:cs="Times New Roman"/>
          <w:sz w:val="28"/>
          <w:szCs w:val="28"/>
        </w:rPr>
      </w:pPr>
      <w:r w:rsidRPr="004B75D5">
        <w:rPr>
          <w:rFonts w:ascii="Times New Roman" w:hAnsi="Times New Roman" w:cs="Times New Roman"/>
          <w:b/>
          <w:sz w:val="28"/>
          <w:szCs w:val="28"/>
        </w:rPr>
        <w:t>3) Эмоциональный интеллект:</w:t>
      </w:r>
    </w:p>
    <w:p w:rsidR="00535A61" w:rsidRPr="004B75D5" w:rsidRDefault="00535A61" w:rsidP="004B75D5">
      <w:pPr>
        <w:numPr>
          <w:ilvl w:val="0"/>
          <w:numId w:val="17"/>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развивать способность различать и называть собственные эмоции, управлять ими и эмоциями других;</w:t>
      </w:r>
    </w:p>
    <w:p w:rsidR="00535A61" w:rsidRPr="004B75D5" w:rsidRDefault="00535A61" w:rsidP="004B75D5">
      <w:pPr>
        <w:numPr>
          <w:ilvl w:val="0"/>
          <w:numId w:val="17"/>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выявлять и анализировать причины эмоций;</w:t>
      </w:r>
    </w:p>
    <w:p w:rsidR="00535A61" w:rsidRPr="004B75D5" w:rsidRDefault="00535A61" w:rsidP="004B75D5">
      <w:pPr>
        <w:numPr>
          <w:ilvl w:val="0"/>
          <w:numId w:val="17"/>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ставить себя на место другого человека, понимать мотивы и намерения другого, анализируя примеры из художественной литературы;</w:t>
      </w:r>
    </w:p>
    <w:p w:rsidR="00535A61" w:rsidRPr="004B75D5" w:rsidRDefault="00535A61" w:rsidP="004B75D5">
      <w:pPr>
        <w:numPr>
          <w:ilvl w:val="0"/>
          <w:numId w:val="17"/>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регулировать способ выражения своих эмоций.</w:t>
      </w:r>
    </w:p>
    <w:p w:rsidR="00535A61" w:rsidRPr="004B75D5" w:rsidRDefault="00535A61" w:rsidP="004B75D5">
      <w:pPr>
        <w:spacing w:after="0"/>
        <w:ind w:firstLine="600"/>
        <w:jc w:val="both"/>
        <w:rPr>
          <w:rFonts w:ascii="Times New Roman" w:hAnsi="Times New Roman" w:cs="Times New Roman"/>
          <w:sz w:val="28"/>
          <w:szCs w:val="28"/>
        </w:rPr>
      </w:pPr>
      <w:r w:rsidRPr="004B75D5">
        <w:rPr>
          <w:rFonts w:ascii="Times New Roman" w:hAnsi="Times New Roman" w:cs="Times New Roman"/>
          <w:b/>
          <w:sz w:val="28"/>
          <w:szCs w:val="28"/>
        </w:rPr>
        <w:t>4) Принятие себя и других:</w:t>
      </w:r>
    </w:p>
    <w:p w:rsidR="00535A61" w:rsidRPr="004B75D5" w:rsidRDefault="00535A61" w:rsidP="004B75D5">
      <w:pPr>
        <w:numPr>
          <w:ilvl w:val="0"/>
          <w:numId w:val="18"/>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осознанно относиться к другому человеку, его мнению, размышляя над взаимоотношениями литературных героев;</w:t>
      </w:r>
    </w:p>
    <w:p w:rsidR="00535A61" w:rsidRPr="004B75D5" w:rsidRDefault="00535A61" w:rsidP="004B75D5">
      <w:pPr>
        <w:numPr>
          <w:ilvl w:val="0"/>
          <w:numId w:val="18"/>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lastRenderedPageBreak/>
        <w:t>признавать своё право на ошибку и такое же право другого; принимать себя и других, не осуждая;</w:t>
      </w:r>
    </w:p>
    <w:p w:rsidR="00535A61" w:rsidRPr="004B75D5" w:rsidRDefault="00535A61" w:rsidP="004B75D5">
      <w:pPr>
        <w:numPr>
          <w:ilvl w:val="0"/>
          <w:numId w:val="18"/>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проявлять открытость себе и другим;</w:t>
      </w:r>
    </w:p>
    <w:p w:rsidR="00535A61" w:rsidRPr="004B75D5" w:rsidRDefault="00535A61" w:rsidP="004B75D5">
      <w:pPr>
        <w:numPr>
          <w:ilvl w:val="0"/>
          <w:numId w:val="18"/>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осознавать невозможность контролировать всё вокруг.</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ПРЕДМЕТНЫЕ РЕЗУЛЬТАТЫ</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5 КЛАСС</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3) владеть элементарными умениями воспринимать, анализировать, интерпретировать и оценивать прочитанные произведения:</w:t>
      </w:r>
    </w:p>
    <w:p w:rsidR="00535A61" w:rsidRPr="004B75D5" w:rsidRDefault="00535A61" w:rsidP="004B75D5">
      <w:pPr>
        <w:numPr>
          <w:ilvl w:val="0"/>
          <w:numId w:val="1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35A61" w:rsidRPr="004B75D5" w:rsidRDefault="00535A61" w:rsidP="004B75D5">
      <w:pPr>
        <w:numPr>
          <w:ilvl w:val="0"/>
          <w:numId w:val="1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35A61" w:rsidRPr="004B75D5" w:rsidRDefault="00535A61" w:rsidP="004B75D5">
      <w:pPr>
        <w:numPr>
          <w:ilvl w:val="0"/>
          <w:numId w:val="1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сопоставлять темы и сюжеты произведений, образы персонажей;</w:t>
      </w:r>
    </w:p>
    <w:p w:rsidR="00535A61" w:rsidRPr="004B75D5" w:rsidRDefault="00535A61" w:rsidP="004B75D5">
      <w:pPr>
        <w:numPr>
          <w:ilvl w:val="0"/>
          <w:numId w:val="19"/>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w:t>
      </w:r>
      <w:r w:rsidRPr="004B75D5">
        <w:rPr>
          <w:rFonts w:ascii="Times New Roman" w:hAnsi="Times New Roman" w:cs="Times New Roman"/>
          <w:sz w:val="28"/>
          <w:szCs w:val="28"/>
          <w:lang w:val="ru-RU"/>
        </w:rPr>
        <w:lastRenderedPageBreak/>
        <w:t>произведению (с учётом литературного развития и индивидуальных особенностей обучающихся);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8) владеть начальными умениями интерпретации и оценки текстуально изученных произведений фольклора и литературы;</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6 КЛАСС</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w:t>
      </w:r>
      <w:r w:rsidRPr="004B75D5">
        <w:rPr>
          <w:rFonts w:ascii="Times New Roman" w:hAnsi="Times New Roman" w:cs="Times New Roman"/>
          <w:sz w:val="28"/>
          <w:szCs w:val="28"/>
          <w:lang w:val="ru-RU"/>
        </w:rPr>
        <w:lastRenderedPageBreak/>
        <w:t>анализировать, интерпретировать и оценивать прочитанное (с учётом литературного развития обучающихся);</w:t>
      </w:r>
    </w:p>
    <w:p w:rsidR="00535A61" w:rsidRPr="004B75D5" w:rsidRDefault="00535A61" w:rsidP="004B75D5">
      <w:pPr>
        <w:numPr>
          <w:ilvl w:val="0"/>
          <w:numId w:val="2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35A61" w:rsidRPr="004B75D5" w:rsidRDefault="00535A61" w:rsidP="004B75D5">
      <w:pPr>
        <w:numPr>
          <w:ilvl w:val="0"/>
          <w:numId w:val="2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35A61" w:rsidRPr="004B75D5" w:rsidRDefault="00535A61" w:rsidP="004B75D5">
      <w:pPr>
        <w:numPr>
          <w:ilvl w:val="0"/>
          <w:numId w:val="2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выделять в произведениях элементы художественной формы и обнаруживать связи между ними;</w:t>
      </w:r>
    </w:p>
    <w:p w:rsidR="00535A61" w:rsidRPr="004B75D5" w:rsidRDefault="00535A61" w:rsidP="004B75D5">
      <w:pPr>
        <w:numPr>
          <w:ilvl w:val="0"/>
          <w:numId w:val="2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35A61" w:rsidRPr="004B75D5" w:rsidRDefault="00535A61" w:rsidP="004B75D5">
      <w:pPr>
        <w:numPr>
          <w:ilvl w:val="0"/>
          <w:numId w:val="20"/>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5) пересказывать прочитанное произведение, используя подробный, сжатый, выборочный, творческий пересказ, отвечать на вопросы по </w:t>
      </w:r>
      <w:r w:rsidRPr="004B75D5">
        <w:rPr>
          <w:rFonts w:ascii="Times New Roman" w:hAnsi="Times New Roman" w:cs="Times New Roman"/>
          <w:sz w:val="28"/>
          <w:szCs w:val="28"/>
          <w:lang w:val="ru-RU"/>
        </w:rPr>
        <w:lastRenderedPageBreak/>
        <w:t>прочитанному произведению и с помощью учителя формулировать вопросы к тексту;</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6) участвовать в беседе и диалоге о прочитанном произведении, давать аргументированную оценку прочитанному;</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7 КЛАСС</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w:t>
      </w:r>
      <w:r w:rsidRPr="004B75D5">
        <w:rPr>
          <w:rFonts w:ascii="Times New Roman" w:hAnsi="Times New Roman" w:cs="Times New Roman"/>
          <w:sz w:val="28"/>
          <w:szCs w:val="28"/>
          <w:lang w:val="ru-RU"/>
        </w:rPr>
        <w:lastRenderedPageBreak/>
        <w:t>развития обучающихся), понимать, что в литературных произведениях отражена художественная картина мира:</w:t>
      </w:r>
    </w:p>
    <w:p w:rsidR="00535A61" w:rsidRPr="004B75D5" w:rsidRDefault="00535A61" w:rsidP="004B75D5">
      <w:pPr>
        <w:numPr>
          <w:ilvl w:val="0"/>
          <w:numId w:val="2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35A61" w:rsidRPr="004B75D5" w:rsidRDefault="00535A61" w:rsidP="004B75D5">
      <w:pPr>
        <w:numPr>
          <w:ilvl w:val="0"/>
          <w:numId w:val="2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35A61" w:rsidRPr="004B75D5" w:rsidRDefault="00535A61" w:rsidP="004B75D5">
      <w:pPr>
        <w:numPr>
          <w:ilvl w:val="0"/>
          <w:numId w:val="2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выделять в произведениях элементы художественной формы и обнаруживать связи между ними;</w:t>
      </w:r>
    </w:p>
    <w:p w:rsidR="00535A61" w:rsidRPr="004B75D5" w:rsidRDefault="00535A61" w:rsidP="004B75D5">
      <w:pPr>
        <w:numPr>
          <w:ilvl w:val="0"/>
          <w:numId w:val="2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35A61" w:rsidRPr="004B75D5" w:rsidRDefault="00535A61" w:rsidP="004B75D5">
      <w:pPr>
        <w:numPr>
          <w:ilvl w:val="0"/>
          <w:numId w:val="21"/>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w:t>
      </w:r>
      <w:r w:rsidRPr="004B75D5">
        <w:rPr>
          <w:rFonts w:ascii="Times New Roman" w:hAnsi="Times New Roman" w:cs="Times New Roman"/>
          <w:sz w:val="28"/>
          <w:szCs w:val="28"/>
          <w:lang w:val="ru-RU"/>
        </w:rPr>
        <w:lastRenderedPageBreak/>
        <w:t>источники в интернет-библиотеках для выполнения учебных задач, соблюдая правила информационной безопасности.</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8 КЛАСС</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35A61" w:rsidRPr="004B75D5" w:rsidRDefault="00535A61" w:rsidP="004B75D5">
      <w:pPr>
        <w:numPr>
          <w:ilvl w:val="0"/>
          <w:numId w:val="2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35A61" w:rsidRPr="004B75D5" w:rsidRDefault="00535A61" w:rsidP="004B75D5">
      <w:pPr>
        <w:numPr>
          <w:ilvl w:val="0"/>
          <w:numId w:val="2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4B75D5">
        <w:rPr>
          <w:rFonts w:ascii="Times New Roman" w:hAnsi="Times New Roman" w:cs="Times New Roman"/>
          <w:sz w:val="28"/>
          <w:szCs w:val="28"/>
          <w:lang w:val="ru-RU"/>
        </w:rPr>
        <w:lastRenderedPageBreak/>
        <w:t>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35A61" w:rsidRPr="004B75D5" w:rsidRDefault="00535A61" w:rsidP="004B75D5">
      <w:pPr>
        <w:numPr>
          <w:ilvl w:val="0"/>
          <w:numId w:val="2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35A61" w:rsidRPr="004B75D5" w:rsidRDefault="00535A61" w:rsidP="004B75D5">
      <w:pPr>
        <w:numPr>
          <w:ilvl w:val="0"/>
          <w:numId w:val="2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35A61" w:rsidRPr="004B75D5" w:rsidRDefault="00535A61" w:rsidP="004B75D5">
      <w:pPr>
        <w:numPr>
          <w:ilvl w:val="0"/>
          <w:numId w:val="2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35A61" w:rsidRPr="004B75D5" w:rsidRDefault="00535A61" w:rsidP="004B75D5">
      <w:pPr>
        <w:numPr>
          <w:ilvl w:val="0"/>
          <w:numId w:val="22"/>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left="120"/>
        <w:jc w:val="both"/>
        <w:rPr>
          <w:rFonts w:ascii="Times New Roman" w:hAnsi="Times New Roman" w:cs="Times New Roman"/>
          <w:sz w:val="28"/>
          <w:szCs w:val="28"/>
          <w:lang w:val="ru-RU"/>
        </w:rPr>
      </w:pPr>
      <w:r w:rsidRPr="004B75D5">
        <w:rPr>
          <w:rFonts w:ascii="Times New Roman" w:hAnsi="Times New Roman" w:cs="Times New Roman"/>
          <w:b/>
          <w:sz w:val="28"/>
          <w:szCs w:val="28"/>
          <w:lang w:val="ru-RU"/>
        </w:rPr>
        <w:t>9 КЛАСС</w:t>
      </w:r>
    </w:p>
    <w:p w:rsidR="00535A61" w:rsidRPr="004B75D5" w:rsidRDefault="00535A61" w:rsidP="004B75D5">
      <w:pPr>
        <w:spacing w:after="0"/>
        <w:ind w:left="120"/>
        <w:jc w:val="both"/>
        <w:rPr>
          <w:rFonts w:ascii="Times New Roman" w:hAnsi="Times New Roman" w:cs="Times New Roman"/>
          <w:sz w:val="28"/>
          <w:szCs w:val="28"/>
          <w:lang w:val="ru-RU"/>
        </w:rPr>
      </w:pP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35A61" w:rsidRPr="004B75D5" w:rsidRDefault="00535A61" w:rsidP="004B75D5">
      <w:pPr>
        <w:numPr>
          <w:ilvl w:val="0"/>
          <w:numId w:val="2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35A61" w:rsidRPr="004B75D5" w:rsidRDefault="00535A61" w:rsidP="004B75D5">
      <w:pPr>
        <w:numPr>
          <w:ilvl w:val="0"/>
          <w:numId w:val="2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w:t>
      </w:r>
      <w:r w:rsidRPr="004B75D5">
        <w:rPr>
          <w:rFonts w:ascii="Times New Roman" w:hAnsi="Times New Roman" w:cs="Times New Roman"/>
          <w:sz w:val="28"/>
          <w:szCs w:val="28"/>
          <w:lang w:val="ru-RU"/>
        </w:rPr>
        <w:lastRenderedPageBreak/>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35A61" w:rsidRPr="004B75D5" w:rsidRDefault="00535A61" w:rsidP="004B75D5">
      <w:pPr>
        <w:numPr>
          <w:ilvl w:val="0"/>
          <w:numId w:val="2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35A61" w:rsidRPr="004B75D5" w:rsidRDefault="00535A61" w:rsidP="004B75D5">
      <w:pPr>
        <w:numPr>
          <w:ilvl w:val="0"/>
          <w:numId w:val="2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35A61" w:rsidRPr="004B75D5" w:rsidRDefault="00535A61" w:rsidP="004B75D5">
      <w:pPr>
        <w:numPr>
          <w:ilvl w:val="0"/>
          <w:numId w:val="2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35A61" w:rsidRPr="004B75D5" w:rsidRDefault="00535A61" w:rsidP="004B75D5">
      <w:pPr>
        <w:numPr>
          <w:ilvl w:val="0"/>
          <w:numId w:val="2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35A61" w:rsidRPr="004B75D5" w:rsidRDefault="00535A61" w:rsidP="004B75D5">
      <w:pPr>
        <w:numPr>
          <w:ilvl w:val="0"/>
          <w:numId w:val="23"/>
        </w:numPr>
        <w:spacing w:after="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сопоставлять изученные и самостоятельно прочитанные произведения художественной литературы с произведениями других </w:t>
      </w:r>
      <w:r w:rsidRPr="004B75D5">
        <w:rPr>
          <w:rFonts w:ascii="Times New Roman" w:hAnsi="Times New Roman" w:cs="Times New Roman"/>
          <w:sz w:val="28"/>
          <w:szCs w:val="28"/>
          <w:lang w:val="ru-RU"/>
        </w:rPr>
        <w:lastRenderedPageBreak/>
        <w:t>видов искусства (изобразительное искусство, музыка, театр, балет, кино, фотоискусство, компьютерная графика);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lastRenderedPageBreak/>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535A61" w:rsidRPr="004B75D5" w:rsidRDefault="00535A61" w:rsidP="004B75D5">
      <w:pPr>
        <w:spacing w:after="0"/>
        <w:ind w:firstLine="600"/>
        <w:jc w:val="both"/>
        <w:rPr>
          <w:rFonts w:ascii="Times New Roman" w:hAnsi="Times New Roman" w:cs="Times New Roman"/>
          <w:sz w:val="28"/>
          <w:szCs w:val="28"/>
          <w:lang w:val="ru-RU"/>
        </w:rPr>
      </w:pPr>
      <w:r w:rsidRPr="004B75D5">
        <w:rPr>
          <w:rFonts w:ascii="Times New Roman" w:hAnsi="Times New Roman" w:cs="Times New Roman"/>
          <w:sz w:val="28"/>
          <w:szCs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535A61" w:rsidRPr="004B75D5" w:rsidRDefault="00535A61" w:rsidP="004B75D5">
      <w:pPr>
        <w:rPr>
          <w:rFonts w:ascii="Times New Roman" w:hAnsi="Times New Roman" w:cs="Times New Roman"/>
          <w:sz w:val="28"/>
          <w:szCs w:val="28"/>
          <w:lang w:val="ru-RU"/>
        </w:rPr>
        <w:sectPr w:rsidR="00535A61" w:rsidRPr="004B75D5">
          <w:pgSz w:w="11906" w:h="16383"/>
          <w:pgMar w:top="1134" w:right="850" w:bottom="1134" w:left="1701" w:header="720" w:footer="720" w:gutter="0"/>
          <w:cols w:space="720"/>
        </w:sectPr>
      </w:pPr>
    </w:p>
    <w:bookmarkEnd w:id="93"/>
    <w:p w:rsidR="00535A61" w:rsidRPr="004B75D5" w:rsidRDefault="00535A61" w:rsidP="004B75D5">
      <w:pPr>
        <w:spacing w:after="0"/>
        <w:ind w:left="120"/>
        <w:rPr>
          <w:rFonts w:ascii="Times New Roman" w:hAnsi="Times New Roman" w:cs="Times New Roman"/>
          <w:sz w:val="28"/>
          <w:szCs w:val="28"/>
        </w:rPr>
      </w:pPr>
      <w:r w:rsidRPr="004B75D5">
        <w:rPr>
          <w:rFonts w:ascii="Times New Roman" w:hAnsi="Times New Roman" w:cs="Times New Roman"/>
          <w:b/>
          <w:sz w:val="28"/>
          <w:szCs w:val="28"/>
          <w:lang w:val="ru-RU"/>
        </w:rPr>
        <w:lastRenderedPageBreak/>
        <w:t xml:space="preserve"> </w:t>
      </w:r>
      <w:r w:rsidRPr="004B75D5">
        <w:rPr>
          <w:rFonts w:ascii="Times New Roman" w:hAnsi="Times New Roman" w:cs="Times New Roman"/>
          <w:b/>
          <w:sz w:val="28"/>
          <w:szCs w:val="28"/>
        </w:rPr>
        <w:t xml:space="preserve">ТЕМАТИЧЕСКОЕ ПЛАНИРОВАНИЕ </w:t>
      </w:r>
    </w:p>
    <w:p w:rsidR="00535A61" w:rsidRPr="004B75D5" w:rsidRDefault="00535A61" w:rsidP="004B75D5">
      <w:pPr>
        <w:spacing w:after="0"/>
        <w:ind w:left="120"/>
        <w:rPr>
          <w:rFonts w:ascii="Times New Roman" w:hAnsi="Times New Roman" w:cs="Times New Roman"/>
          <w:sz w:val="28"/>
          <w:szCs w:val="28"/>
        </w:rPr>
      </w:pPr>
      <w:r w:rsidRPr="004B75D5">
        <w:rPr>
          <w:rFonts w:ascii="Times New Roman" w:hAnsi="Times New Roman" w:cs="Times New Roman"/>
          <w:b/>
          <w:sz w:val="28"/>
          <w:szCs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3964"/>
        <w:gridCol w:w="1288"/>
        <w:gridCol w:w="2090"/>
        <w:gridCol w:w="2171"/>
        <w:gridCol w:w="3501"/>
      </w:tblGrid>
      <w:tr w:rsidR="004B75D5" w:rsidRPr="004B75D5" w:rsidTr="00535A61">
        <w:trPr>
          <w:trHeight w:val="144"/>
          <w:tblCellSpacing w:w="20" w:type="nil"/>
        </w:trPr>
        <w:tc>
          <w:tcPr>
            <w:tcW w:w="501"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 п/п </w:t>
            </w:r>
          </w:p>
          <w:p w:rsidR="00535A61" w:rsidRPr="004B75D5" w:rsidRDefault="00535A61" w:rsidP="004B75D5">
            <w:pPr>
              <w:spacing w:after="0"/>
              <w:ind w:left="135"/>
              <w:rPr>
                <w:rFonts w:ascii="Times New Roman" w:hAnsi="Times New Roman" w:cs="Times New Roman"/>
                <w:sz w:val="28"/>
                <w:szCs w:val="28"/>
              </w:rPr>
            </w:pPr>
          </w:p>
        </w:tc>
        <w:tc>
          <w:tcPr>
            <w:tcW w:w="2992"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Наименование разделов и тем программы </w:t>
            </w:r>
          </w:p>
          <w:p w:rsidR="00535A61" w:rsidRPr="004B75D5" w:rsidRDefault="00535A61" w:rsidP="004B75D5">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b/>
                <w:sz w:val="28"/>
                <w:szCs w:val="28"/>
              </w:rPr>
              <w:t>Количество часов</w:t>
            </w:r>
          </w:p>
        </w:tc>
        <w:tc>
          <w:tcPr>
            <w:tcW w:w="2646"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Электронные (цифровые) образовательные ресурсы </w:t>
            </w:r>
          </w:p>
          <w:p w:rsidR="00535A61" w:rsidRPr="004B75D5" w:rsidRDefault="00535A61" w:rsidP="004B75D5">
            <w:pPr>
              <w:spacing w:after="0"/>
              <w:ind w:left="135"/>
              <w:rPr>
                <w:rFonts w:ascii="Times New Roman" w:hAnsi="Times New Roman" w:cs="Times New Roman"/>
                <w:sz w:val="28"/>
                <w:szCs w:val="28"/>
              </w:rPr>
            </w:pPr>
          </w:p>
        </w:tc>
      </w:tr>
      <w:tr w:rsidR="004B75D5" w:rsidRPr="004B75D5" w:rsidTr="00535A61">
        <w:trPr>
          <w:trHeight w:val="144"/>
          <w:tblCellSpacing w:w="20" w:type="nil"/>
        </w:trPr>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c>
          <w:tcPr>
            <w:tcW w:w="977"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Всего </w:t>
            </w:r>
          </w:p>
          <w:p w:rsidR="00535A61" w:rsidRPr="004B75D5" w:rsidRDefault="00535A61" w:rsidP="004B75D5">
            <w:pPr>
              <w:spacing w:after="0"/>
              <w:ind w:left="135"/>
              <w:rPr>
                <w:rFonts w:ascii="Times New Roman" w:hAnsi="Times New Roman" w:cs="Times New Roman"/>
                <w:sz w:val="28"/>
                <w:szCs w:val="28"/>
              </w:rPr>
            </w:pPr>
          </w:p>
        </w:tc>
        <w:tc>
          <w:tcPr>
            <w:tcW w:w="1699"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Контрольные работы </w:t>
            </w:r>
          </w:p>
          <w:p w:rsidR="00535A61" w:rsidRPr="004B75D5" w:rsidRDefault="00535A61" w:rsidP="004B75D5">
            <w:pPr>
              <w:spacing w:after="0"/>
              <w:ind w:left="135"/>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Практические работы </w:t>
            </w:r>
          </w:p>
          <w:p w:rsidR="00535A61" w:rsidRPr="004B75D5" w:rsidRDefault="00535A61" w:rsidP="004B75D5">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1.</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Мифология</w:t>
            </w:r>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1.1</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Мифы народов России и мира</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3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2.</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Фольклор</w:t>
            </w:r>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2.1</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Малые жанры: пословицы, поговорки, загадки</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2.2</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Сказки народов России и народов мира</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5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7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3.</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3.1</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И. А. Крылов. Басни (три по выбору). «Волк на псарне», «Листы и Корни», «Свинья под Дубом», «Квартет», «Осёл и Соловей», «Ворона и </w:t>
            </w:r>
            <w:r w:rsidRPr="004B75D5">
              <w:rPr>
                <w:rFonts w:ascii="Times New Roman" w:hAnsi="Times New Roman" w:cs="Times New Roman"/>
                <w:sz w:val="28"/>
                <w:szCs w:val="28"/>
                <w:lang w:val="ru-RU"/>
              </w:rPr>
              <w:lastRenderedPageBreak/>
              <w:t>Лисица»</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lastRenderedPageBreak/>
              <w:t xml:space="preserve"> </w:t>
            </w:r>
            <w:r w:rsidRPr="004B75D5">
              <w:rPr>
                <w:rFonts w:ascii="Times New Roman" w:hAnsi="Times New Roman" w:cs="Times New Roman"/>
                <w:sz w:val="28"/>
                <w:szCs w:val="28"/>
              </w:rPr>
              <w:t xml:space="preserve">4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3.2</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А. С. Пушкин. Стихотворения (не менее трёх). «Зимнее утро», «Зимний вечер», «Няне» и др. </w:t>
            </w:r>
            <w:r w:rsidRPr="004B75D5">
              <w:rPr>
                <w:rFonts w:ascii="Times New Roman" w:hAnsi="Times New Roman" w:cs="Times New Roman"/>
                <w:sz w:val="28"/>
                <w:szCs w:val="28"/>
              </w:rPr>
              <w:t>«Сказка о мёртвой царевне и о семи богатырях».</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6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3.3</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М. Ю. Лермонтов. Стихотворение «Бородино»</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3.4</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Н. В. Гоголь. Повесть «Ночь перед Рождеством»</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14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4.</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второй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4.1</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И. С. Тургенев. Рассказ «Муму»</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5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4.2</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Н. А. Некрасов. Стихотворения (не менее двух). «Крестьянские дети». «Школьник» и др.. </w:t>
            </w:r>
            <w:r w:rsidRPr="004B75D5">
              <w:rPr>
                <w:rFonts w:ascii="Times New Roman" w:hAnsi="Times New Roman" w:cs="Times New Roman"/>
                <w:sz w:val="28"/>
                <w:szCs w:val="28"/>
              </w:rPr>
              <w:t>Поэма «Мороз, Красный нос» (фрагмент)</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3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4.3</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Л. Н. Толстой. Рассказ «Кавказский пленник»</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5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lastRenderedPageBreak/>
              <w:t>Итого по разделу</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13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5.</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—ХХ веков</w:t>
            </w:r>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5.1</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Стихотворения отечественных поэтов </w:t>
            </w:r>
            <w:r w:rsidRPr="004B75D5">
              <w:rPr>
                <w:rFonts w:ascii="Times New Roman" w:hAnsi="Times New Roman" w:cs="Times New Roman"/>
                <w:sz w:val="28"/>
                <w:szCs w:val="28"/>
              </w:rPr>
              <w:t>XIX</w:t>
            </w:r>
            <w:r w:rsidRPr="004B75D5">
              <w:rPr>
                <w:rFonts w:ascii="Times New Roman" w:hAnsi="Times New Roman" w:cs="Times New Roman"/>
                <w:sz w:val="28"/>
                <w:szCs w:val="28"/>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4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5.2</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Юмористические рассказы отечественных писателей </w:t>
            </w:r>
            <w:r w:rsidRPr="004B75D5">
              <w:rPr>
                <w:rFonts w:ascii="Times New Roman" w:hAnsi="Times New Roman" w:cs="Times New Roman"/>
                <w:sz w:val="28"/>
                <w:szCs w:val="28"/>
              </w:rPr>
              <w:t>XIX</w:t>
            </w:r>
            <w:r w:rsidRPr="004B75D5">
              <w:rPr>
                <w:rFonts w:ascii="Times New Roman" w:hAnsi="Times New Roman" w:cs="Times New Roman"/>
                <w:sz w:val="28"/>
                <w:szCs w:val="28"/>
                <w:lang w:val="ru-RU"/>
              </w:rPr>
              <w:t>—</w:t>
            </w:r>
            <w:r w:rsidRPr="004B75D5">
              <w:rPr>
                <w:rFonts w:ascii="Times New Roman" w:hAnsi="Times New Roman" w:cs="Times New Roman"/>
                <w:sz w:val="28"/>
                <w:szCs w:val="28"/>
              </w:rPr>
              <w:t>XX</w:t>
            </w:r>
            <w:r w:rsidRPr="004B75D5">
              <w:rPr>
                <w:rFonts w:ascii="Times New Roman" w:hAnsi="Times New Roman" w:cs="Times New Roman"/>
                <w:sz w:val="28"/>
                <w:szCs w:val="28"/>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4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5.3</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4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2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5.4</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А. П. Платонов. Рассказы (один по выбору).Например, «Корова», «Никита» и др.</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2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5.5</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В. П. Астафьев. Рассказ «Васюткино озеро»</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2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16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6.</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w:t>
            </w:r>
            <w:r w:rsidRPr="004B75D5">
              <w:rPr>
                <w:rFonts w:ascii="Times New Roman" w:hAnsi="Times New Roman" w:cs="Times New Roman"/>
                <w:b/>
                <w:sz w:val="28"/>
                <w:szCs w:val="28"/>
              </w:rPr>
              <w:t>XXI</w:t>
            </w:r>
            <w:r w:rsidRPr="004B75D5">
              <w:rPr>
                <w:rFonts w:ascii="Times New Roman" w:hAnsi="Times New Roman" w:cs="Times New Roman"/>
                <w:b/>
                <w:sz w:val="28"/>
                <w:szCs w:val="28"/>
                <w:lang w:val="ru-RU"/>
              </w:rPr>
              <w:t xml:space="preserve"> веков</w:t>
            </w:r>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6.1</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2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6.2</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Произведения отечественных писателей </w:t>
            </w:r>
            <w:r w:rsidRPr="004B75D5">
              <w:rPr>
                <w:rFonts w:ascii="Times New Roman" w:hAnsi="Times New Roman" w:cs="Times New Roman"/>
                <w:sz w:val="28"/>
                <w:szCs w:val="28"/>
              </w:rPr>
              <w:t>XIX</w:t>
            </w:r>
            <w:r w:rsidRPr="004B75D5">
              <w:rPr>
                <w:rFonts w:ascii="Times New Roman" w:hAnsi="Times New Roman" w:cs="Times New Roman"/>
                <w:sz w:val="28"/>
                <w:szCs w:val="28"/>
                <w:lang w:val="ru-RU"/>
              </w:rPr>
              <w:t>–</w:t>
            </w:r>
            <w:r w:rsidRPr="004B75D5">
              <w:rPr>
                <w:rFonts w:ascii="Times New Roman" w:hAnsi="Times New Roman" w:cs="Times New Roman"/>
                <w:sz w:val="28"/>
                <w:szCs w:val="28"/>
              </w:rPr>
              <w:t>XXI</w:t>
            </w:r>
            <w:r w:rsidRPr="004B75D5">
              <w:rPr>
                <w:rFonts w:ascii="Times New Roman" w:hAnsi="Times New Roman" w:cs="Times New Roman"/>
                <w:sz w:val="28"/>
                <w:szCs w:val="28"/>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2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6.3</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4B75D5">
              <w:rPr>
                <w:rFonts w:ascii="Times New Roman" w:hAnsi="Times New Roman" w:cs="Times New Roman"/>
                <w:sz w:val="28"/>
                <w:szCs w:val="28"/>
              </w:rPr>
              <w:t>(главы по выбору)</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2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6.4</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Литература народов Российской Федерации. Стихотворения (одно по выбору). Например, Р. Г. Гамзатов. «Песня соловья»; </w:t>
            </w:r>
            <w:r w:rsidRPr="004B75D5">
              <w:rPr>
                <w:rFonts w:ascii="Times New Roman" w:hAnsi="Times New Roman" w:cs="Times New Roman"/>
                <w:sz w:val="28"/>
                <w:szCs w:val="28"/>
                <w:lang w:val="ru-RU"/>
              </w:rPr>
              <w:lastRenderedPageBreak/>
              <w:t>М. Карим. «Эту песню мать мне пела»</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lastRenderedPageBreak/>
              <w:t xml:space="preserve"> </w:t>
            </w:r>
            <w:r w:rsidRPr="004B75D5">
              <w:rPr>
                <w:rFonts w:ascii="Times New Roman" w:hAnsi="Times New Roman" w:cs="Times New Roman"/>
                <w:sz w:val="28"/>
                <w:szCs w:val="28"/>
              </w:rPr>
              <w:t xml:space="preserve">1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2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lastRenderedPageBreak/>
              <w:t>Итого по разделу</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9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7.</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Зарубежная литература</w:t>
            </w:r>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7.1</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Х. К. Андерсен. Сказки (одна по выбору). </w:t>
            </w:r>
            <w:r w:rsidRPr="004B75D5">
              <w:rPr>
                <w:rFonts w:ascii="Times New Roman" w:hAnsi="Times New Roman" w:cs="Times New Roman"/>
                <w:sz w:val="28"/>
                <w:szCs w:val="28"/>
              </w:rPr>
              <w:t>Например, «Снежная королева», «Соловей»</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2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7.2</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2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7.3</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w:t>
            </w:r>
            <w:r w:rsidRPr="004B75D5">
              <w:rPr>
                <w:rFonts w:ascii="Times New Roman" w:hAnsi="Times New Roman" w:cs="Times New Roman"/>
                <w:sz w:val="28"/>
                <w:szCs w:val="28"/>
                <w:lang w:val="ru-RU"/>
              </w:rPr>
              <w:lastRenderedPageBreak/>
              <w:t>«Звук бегущих ног», «Зелёное утро» и др.</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lastRenderedPageBreak/>
              <w:t xml:space="preserve"> </w:t>
            </w:r>
            <w:r w:rsidRPr="004B75D5">
              <w:rPr>
                <w:rFonts w:ascii="Times New Roman" w:hAnsi="Times New Roman" w:cs="Times New Roman"/>
                <w:sz w:val="28"/>
                <w:szCs w:val="28"/>
              </w:rPr>
              <w:t xml:space="preserve">1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2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7.4</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3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7.5</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3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8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Развитие речи</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8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3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Внеклассное чтение</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7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3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Итоговые контрольные работы</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3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lastRenderedPageBreak/>
              <w:t>Резервное время</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15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3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413</w:t>
              </w:r>
              <w:r w:rsidRPr="004B75D5">
                <w:rPr>
                  <w:rFonts w:ascii="Times New Roman" w:hAnsi="Times New Roman" w:cs="Times New Roman"/>
                  <w:sz w:val="28"/>
                  <w:szCs w:val="28"/>
                  <w:u w:val="single"/>
                </w:rPr>
                <w:t>e</w:t>
              </w:r>
              <w:r w:rsidRPr="004B75D5">
                <w:rPr>
                  <w:rFonts w:ascii="Times New Roman" w:hAnsi="Times New Roman" w:cs="Times New Roman"/>
                  <w:sz w:val="28"/>
                  <w:szCs w:val="28"/>
                  <w:u w:val="single"/>
                  <w:lang w:val="ru-RU"/>
                </w:rPr>
                <w:t>80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ОБЩЕЕ КОЛИЧЕСТВО ЧАСОВ ПО ПРОГРАММЕ</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102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0 </w:t>
            </w:r>
          </w:p>
        </w:tc>
        <w:tc>
          <w:tcPr>
            <w:tcW w:w="2646" w:type="dxa"/>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bl>
    <w:p w:rsidR="00535A61" w:rsidRPr="004B75D5" w:rsidRDefault="00535A61" w:rsidP="004B75D5">
      <w:pPr>
        <w:rPr>
          <w:rFonts w:ascii="Times New Roman" w:hAnsi="Times New Roman" w:cs="Times New Roman"/>
          <w:sz w:val="28"/>
          <w:szCs w:val="28"/>
        </w:rPr>
        <w:sectPr w:rsidR="00535A61" w:rsidRPr="004B75D5">
          <w:pgSz w:w="16383" w:h="11906" w:orient="landscape"/>
          <w:pgMar w:top="1134" w:right="850" w:bottom="1134" w:left="1701" w:header="720" w:footer="720" w:gutter="0"/>
          <w:cols w:space="720"/>
        </w:sectPr>
      </w:pPr>
    </w:p>
    <w:p w:rsidR="00535A61" w:rsidRPr="004B75D5" w:rsidRDefault="00535A61" w:rsidP="004B75D5">
      <w:pPr>
        <w:spacing w:after="0"/>
        <w:ind w:left="120"/>
        <w:rPr>
          <w:rFonts w:ascii="Times New Roman" w:hAnsi="Times New Roman" w:cs="Times New Roman"/>
          <w:sz w:val="28"/>
          <w:szCs w:val="28"/>
        </w:rPr>
      </w:pPr>
      <w:r w:rsidRPr="004B75D5">
        <w:rPr>
          <w:rFonts w:ascii="Times New Roman" w:hAnsi="Times New Roman" w:cs="Times New Roman"/>
          <w:b/>
          <w:sz w:val="28"/>
          <w:szCs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046"/>
        <w:gridCol w:w="1259"/>
        <w:gridCol w:w="2090"/>
        <w:gridCol w:w="2171"/>
        <w:gridCol w:w="3501"/>
      </w:tblGrid>
      <w:tr w:rsidR="004B75D5" w:rsidRPr="004B75D5" w:rsidTr="00535A61">
        <w:trPr>
          <w:trHeight w:val="144"/>
          <w:tblCellSpacing w:w="20" w:type="nil"/>
        </w:trPr>
        <w:tc>
          <w:tcPr>
            <w:tcW w:w="487"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 п/п </w:t>
            </w:r>
          </w:p>
          <w:p w:rsidR="00535A61" w:rsidRPr="004B75D5" w:rsidRDefault="00535A61" w:rsidP="004B75D5">
            <w:pPr>
              <w:spacing w:after="0"/>
              <w:ind w:left="135"/>
              <w:rPr>
                <w:rFonts w:ascii="Times New Roman" w:hAnsi="Times New Roman" w:cs="Times New Roman"/>
                <w:sz w:val="28"/>
                <w:szCs w:val="28"/>
              </w:rPr>
            </w:pPr>
          </w:p>
        </w:tc>
        <w:tc>
          <w:tcPr>
            <w:tcW w:w="3256"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Наименование разделов и тем программы </w:t>
            </w:r>
          </w:p>
          <w:p w:rsidR="00535A61" w:rsidRPr="004B75D5" w:rsidRDefault="00535A61" w:rsidP="004B75D5">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b/>
                <w:sz w:val="28"/>
                <w:szCs w:val="28"/>
              </w:rPr>
              <w:t>Количество часов</w:t>
            </w:r>
          </w:p>
        </w:tc>
        <w:tc>
          <w:tcPr>
            <w:tcW w:w="2575"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Электронные (цифровые) образовательные ресурсы </w:t>
            </w:r>
          </w:p>
          <w:p w:rsidR="00535A61" w:rsidRPr="004B75D5" w:rsidRDefault="00535A61" w:rsidP="004B75D5">
            <w:pPr>
              <w:spacing w:after="0"/>
              <w:ind w:left="135"/>
              <w:rPr>
                <w:rFonts w:ascii="Times New Roman" w:hAnsi="Times New Roman" w:cs="Times New Roman"/>
                <w:sz w:val="28"/>
                <w:szCs w:val="28"/>
              </w:rPr>
            </w:pPr>
          </w:p>
        </w:tc>
      </w:tr>
      <w:tr w:rsidR="004B75D5" w:rsidRPr="004B75D5" w:rsidTr="00535A61">
        <w:trPr>
          <w:trHeight w:val="144"/>
          <w:tblCellSpacing w:w="20" w:type="nil"/>
        </w:trPr>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c>
          <w:tcPr>
            <w:tcW w:w="95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Всего </w:t>
            </w:r>
          </w:p>
          <w:p w:rsidR="00535A61" w:rsidRPr="004B75D5" w:rsidRDefault="00535A61" w:rsidP="004B75D5">
            <w:pPr>
              <w:spacing w:after="0"/>
              <w:ind w:left="135"/>
              <w:rPr>
                <w:rFonts w:ascii="Times New Roman" w:hAnsi="Times New Roman" w:cs="Times New Roman"/>
                <w:sz w:val="28"/>
                <w:szCs w:val="28"/>
              </w:rPr>
            </w:pPr>
          </w:p>
        </w:tc>
        <w:tc>
          <w:tcPr>
            <w:tcW w:w="1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Контрольные работы </w:t>
            </w:r>
          </w:p>
          <w:p w:rsidR="00535A61" w:rsidRPr="004B75D5" w:rsidRDefault="00535A61" w:rsidP="004B75D5">
            <w:pPr>
              <w:spacing w:after="0"/>
              <w:ind w:left="135"/>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Практические работы </w:t>
            </w:r>
          </w:p>
          <w:p w:rsidR="00535A61" w:rsidRPr="004B75D5" w:rsidRDefault="00535A61" w:rsidP="004B75D5">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1.</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Античная литература</w:t>
            </w:r>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1.1</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Гомер. Поэмы «Илиада»,«Одиссея» (фрагменты)</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3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4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2.</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Фольклор</w:t>
            </w:r>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2.1</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4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3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2.2</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3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4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7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lastRenderedPageBreak/>
              <w:t>Раздел 3.</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Древнерусская литература</w:t>
            </w:r>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3.1</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3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4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4.</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4.1</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А. С. Пушкин. Стихотворения (не менее трёх). «Песнь о вещем Олеге», «Зимняя дорога», «Узник», «Туча» и др. </w:t>
            </w:r>
            <w:r w:rsidRPr="004B75D5">
              <w:rPr>
                <w:rFonts w:ascii="Times New Roman" w:hAnsi="Times New Roman" w:cs="Times New Roman"/>
                <w:sz w:val="28"/>
                <w:szCs w:val="28"/>
              </w:rPr>
              <w:t>Роман «Дубровский»</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8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4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4.2</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4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4.3</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А. В. Кольцов. Стихотворения не менее двух). </w:t>
            </w:r>
            <w:r w:rsidRPr="004B75D5">
              <w:rPr>
                <w:rFonts w:ascii="Times New Roman" w:hAnsi="Times New Roman" w:cs="Times New Roman"/>
                <w:sz w:val="28"/>
                <w:szCs w:val="28"/>
              </w:rPr>
              <w:t>«Косарь», «Соловей и др.</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4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lastRenderedPageBreak/>
              <w:t>Итого по разделу</w:t>
            </w:r>
          </w:p>
        </w:tc>
        <w:tc>
          <w:tcPr>
            <w:tcW w:w="14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13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5.</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второй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5.1</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4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5.2</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4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5.3</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И. С. Тургенев. Рассказ «Бежин луг»</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4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5.4</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Н. С. Лесков. Сказ «Левша»</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4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5.5</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Л. Н. Толстой. Повесть «Детство» (главы)</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4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5.6</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4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5.7</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А. И. Куприн. Рассказ «Чудесный доктор»</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4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4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16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lastRenderedPageBreak/>
              <w:t>Раздел 6.</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Литература ХХ века</w:t>
            </w:r>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6.1</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5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6.2</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Стихотворения отечественных поэтов </w:t>
            </w:r>
            <w:r w:rsidRPr="004B75D5">
              <w:rPr>
                <w:rFonts w:ascii="Times New Roman" w:hAnsi="Times New Roman" w:cs="Times New Roman"/>
                <w:sz w:val="28"/>
                <w:szCs w:val="28"/>
              </w:rPr>
              <w:t>XX</w:t>
            </w:r>
            <w:r w:rsidRPr="004B75D5">
              <w:rPr>
                <w:rFonts w:ascii="Times New Roman" w:hAnsi="Times New Roman" w:cs="Times New Roman"/>
                <w:sz w:val="28"/>
                <w:szCs w:val="28"/>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5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6.3</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Проза отечественных писателей конца </w:t>
            </w:r>
            <w:r w:rsidRPr="004B75D5">
              <w:rPr>
                <w:rFonts w:ascii="Times New Roman" w:hAnsi="Times New Roman" w:cs="Times New Roman"/>
                <w:sz w:val="28"/>
                <w:szCs w:val="28"/>
              </w:rPr>
              <w:t>XX</w:t>
            </w:r>
            <w:r w:rsidRPr="004B75D5">
              <w:rPr>
                <w:rFonts w:ascii="Times New Roman" w:hAnsi="Times New Roman" w:cs="Times New Roman"/>
                <w:sz w:val="28"/>
                <w:szCs w:val="28"/>
                <w:lang w:val="ru-RU"/>
              </w:rPr>
              <w:t xml:space="preserve"> — начала </w:t>
            </w:r>
            <w:r w:rsidRPr="004B75D5">
              <w:rPr>
                <w:rFonts w:ascii="Times New Roman" w:hAnsi="Times New Roman" w:cs="Times New Roman"/>
                <w:sz w:val="28"/>
                <w:szCs w:val="28"/>
              </w:rPr>
              <w:t>XXI</w:t>
            </w:r>
            <w:r w:rsidRPr="004B75D5">
              <w:rPr>
                <w:rFonts w:ascii="Times New Roman" w:hAnsi="Times New Roman" w:cs="Times New Roman"/>
                <w:sz w:val="28"/>
                <w:szCs w:val="28"/>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w:t>
            </w:r>
            <w:r w:rsidRPr="004B75D5">
              <w:rPr>
                <w:rFonts w:ascii="Times New Roman" w:hAnsi="Times New Roman" w:cs="Times New Roman"/>
                <w:sz w:val="28"/>
                <w:szCs w:val="28"/>
                <w:lang w:val="ru-RU"/>
              </w:rPr>
              <w:lastRenderedPageBreak/>
              <w:t>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lastRenderedPageBreak/>
              <w:t xml:space="preserve"> </w:t>
            </w:r>
            <w:r w:rsidRPr="004B75D5">
              <w:rPr>
                <w:rFonts w:ascii="Times New Roman" w:hAnsi="Times New Roman" w:cs="Times New Roman"/>
                <w:sz w:val="28"/>
                <w:szCs w:val="28"/>
              </w:rPr>
              <w:t xml:space="preserve">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5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6.4</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В. Г. Распутин. Рассказ «Уроки французского»</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5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6.5</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4B75D5">
              <w:rPr>
                <w:rFonts w:ascii="Times New Roman" w:hAnsi="Times New Roman" w:cs="Times New Roman"/>
                <w:sz w:val="28"/>
                <w:szCs w:val="28"/>
              </w:rPr>
              <w:t>«Самая лёгкая лодка в мире» и др.</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3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5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6.6</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4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5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6.7</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5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4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19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7.</w:t>
            </w:r>
            <w:r w:rsidRPr="004B75D5">
              <w:rPr>
                <w:rFonts w:ascii="Times New Roman" w:hAnsi="Times New Roman" w:cs="Times New Roman"/>
                <w:sz w:val="28"/>
                <w:szCs w:val="28"/>
              </w:rPr>
              <w:t xml:space="preserve"> Зарубежная литература</w:t>
            </w:r>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7.1</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Д. Дефо. «Робинзон Крузо» (главы по выбору)</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5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7.2</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Дж. Свифт. «Путешествия Гулливера» (главы по выбору)</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5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7.3</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w:t>
            </w:r>
            <w:r w:rsidRPr="004B75D5">
              <w:rPr>
                <w:rFonts w:ascii="Times New Roman" w:hAnsi="Times New Roman" w:cs="Times New Roman"/>
                <w:sz w:val="28"/>
                <w:szCs w:val="28"/>
                <w:lang w:val="ru-RU"/>
              </w:rPr>
              <w:lastRenderedPageBreak/>
              <w:t>по выбору) и др.</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lastRenderedPageBreak/>
              <w:t xml:space="preserve"> </w:t>
            </w:r>
            <w:r w:rsidRPr="004B75D5">
              <w:rPr>
                <w:rFonts w:ascii="Times New Roman" w:hAnsi="Times New Roman" w:cs="Times New Roman"/>
                <w:sz w:val="28"/>
                <w:szCs w:val="28"/>
              </w:rPr>
              <w:t xml:space="preserve">4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5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487"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7.4</w:t>
            </w:r>
          </w:p>
        </w:tc>
        <w:tc>
          <w:tcPr>
            <w:tcW w:w="325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6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4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11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Развитие речи</w:t>
            </w:r>
          </w:p>
        </w:tc>
        <w:tc>
          <w:tcPr>
            <w:tcW w:w="14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8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6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Внеклассное чтение</w:t>
            </w:r>
          </w:p>
        </w:tc>
        <w:tc>
          <w:tcPr>
            <w:tcW w:w="14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7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6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Итоговые контрольные работы</w:t>
            </w:r>
          </w:p>
        </w:tc>
        <w:tc>
          <w:tcPr>
            <w:tcW w:w="14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6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Резервное время</w:t>
            </w:r>
          </w:p>
        </w:tc>
        <w:tc>
          <w:tcPr>
            <w:tcW w:w="14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15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57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6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41542</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ОБЩЕЕ КОЛИЧЕСТВО ЧАСОВ ПО ПРОГРАММЕ</w:t>
            </w:r>
          </w:p>
        </w:tc>
        <w:tc>
          <w:tcPr>
            <w:tcW w:w="14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102 </w:t>
            </w:r>
          </w:p>
        </w:tc>
        <w:tc>
          <w:tcPr>
            <w:tcW w:w="1670"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75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0 </w:t>
            </w:r>
          </w:p>
        </w:tc>
        <w:tc>
          <w:tcPr>
            <w:tcW w:w="2575" w:type="dxa"/>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bl>
    <w:p w:rsidR="00535A61" w:rsidRPr="004B75D5" w:rsidRDefault="00535A61" w:rsidP="004B75D5">
      <w:pPr>
        <w:rPr>
          <w:rFonts w:ascii="Times New Roman" w:hAnsi="Times New Roman" w:cs="Times New Roman"/>
          <w:sz w:val="28"/>
          <w:szCs w:val="28"/>
        </w:rPr>
        <w:sectPr w:rsidR="00535A61" w:rsidRPr="004B75D5">
          <w:pgSz w:w="16383" w:h="11906" w:orient="landscape"/>
          <w:pgMar w:top="1134" w:right="850" w:bottom="1134" w:left="1701" w:header="720" w:footer="720" w:gutter="0"/>
          <w:cols w:space="720"/>
        </w:sectPr>
      </w:pPr>
    </w:p>
    <w:p w:rsidR="00535A61" w:rsidRPr="004B75D5" w:rsidRDefault="00535A61" w:rsidP="004B75D5">
      <w:pPr>
        <w:spacing w:after="0"/>
        <w:ind w:left="120"/>
        <w:rPr>
          <w:rFonts w:ascii="Times New Roman" w:hAnsi="Times New Roman" w:cs="Times New Roman"/>
          <w:sz w:val="28"/>
          <w:szCs w:val="28"/>
        </w:rPr>
      </w:pPr>
      <w:r w:rsidRPr="004B75D5">
        <w:rPr>
          <w:rFonts w:ascii="Times New Roman" w:hAnsi="Times New Roman" w:cs="Times New Roman"/>
          <w:b/>
          <w:sz w:val="28"/>
          <w:szCs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7"/>
        <w:gridCol w:w="3938"/>
        <w:gridCol w:w="1293"/>
        <w:gridCol w:w="2090"/>
        <w:gridCol w:w="2171"/>
        <w:gridCol w:w="3501"/>
      </w:tblGrid>
      <w:tr w:rsidR="004B75D5" w:rsidRPr="004B75D5" w:rsidTr="00535A61">
        <w:trPr>
          <w:trHeight w:val="144"/>
          <w:tblCellSpacing w:w="20" w:type="nil"/>
        </w:trPr>
        <w:tc>
          <w:tcPr>
            <w:tcW w:w="510"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 п/п </w:t>
            </w:r>
          </w:p>
          <w:p w:rsidR="00535A61" w:rsidRPr="004B75D5" w:rsidRDefault="00535A61" w:rsidP="004B75D5">
            <w:pPr>
              <w:spacing w:after="0"/>
              <w:ind w:left="135"/>
              <w:rPr>
                <w:rFonts w:ascii="Times New Roman" w:hAnsi="Times New Roman" w:cs="Times New Roman"/>
                <w:sz w:val="28"/>
                <w:szCs w:val="28"/>
              </w:rPr>
            </w:pPr>
          </w:p>
        </w:tc>
        <w:tc>
          <w:tcPr>
            <w:tcW w:w="2816"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Наименование разделов и тем программы </w:t>
            </w:r>
          </w:p>
          <w:p w:rsidR="00535A61" w:rsidRPr="004B75D5" w:rsidRDefault="00535A61" w:rsidP="004B75D5">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b/>
                <w:sz w:val="28"/>
                <w:szCs w:val="28"/>
              </w:rPr>
              <w:t>Количество часов</w:t>
            </w:r>
          </w:p>
        </w:tc>
        <w:tc>
          <w:tcPr>
            <w:tcW w:w="2694"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Электронные (цифровые) образовательные ресурсы </w:t>
            </w:r>
          </w:p>
          <w:p w:rsidR="00535A61" w:rsidRPr="004B75D5" w:rsidRDefault="00535A61" w:rsidP="004B75D5">
            <w:pPr>
              <w:spacing w:after="0"/>
              <w:ind w:left="135"/>
              <w:rPr>
                <w:rFonts w:ascii="Times New Roman" w:hAnsi="Times New Roman" w:cs="Times New Roman"/>
                <w:sz w:val="28"/>
                <w:szCs w:val="28"/>
              </w:rPr>
            </w:pPr>
          </w:p>
        </w:tc>
      </w:tr>
      <w:tr w:rsidR="004B75D5" w:rsidRPr="004B75D5" w:rsidTr="00535A61">
        <w:trPr>
          <w:trHeight w:val="144"/>
          <w:tblCellSpacing w:w="20" w:type="nil"/>
        </w:trPr>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c>
          <w:tcPr>
            <w:tcW w:w="9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Всего </w:t>
            </w:r>
          </w:p>
          <w:p w:rsidR="00535A61" w:rsidRPr="004B75D5" w:rsidRDefault="00535A61" w:rsidP="004B75D5">
            <w:pPr>
              <w:spacing w:after="0"/>
              <w:ind w:left="135"/>
              <w:rPr>
                <w:rFonts w:ascii="Times New Roman" w:hAnsi="Times New Roman" w:cs="Times New Roman"/>
                <w:sz w:val="28"/>
                <w:szCs w:val="28"/>
              </w:rPr>
            </w:pPr>
          </w:p>
        </w:tc>
        <w:tc>
          <w:tcPr>
            <w:tcW w:w="1719"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Контрольные работы </w:t>
            </w:r>
          </w:p>
          <w:p w:rsidR="00535A61" w:rsidRPr="004B75D5" w:rsidRDefault="00535A61" w:rsidP="004B75D5">
            <w:pPr>
              <w:spacing w:after="0"/>
              <w:ind w:left="135"/>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Практические работы </w:t>
            </w:r>
          </w:p>
          <w:p w:rsidR="00535A61" w:rsidRPr="004B75D5" w:rsidRDefault="00535A61" w:rsidP="004B75D5">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1.</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Древнерусская литература</w:t>
            </w:r>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1.1</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6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63"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2.</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2.1</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4B75D5">
              <w:rPr>
                <w:rFonts w:ascii="Times New Roman" w:hAnsi="Times New Roman" w:cs="Times New Roman"/>
                <w:sz w:val="28"/>
                <w:szCs w:val="28"/>
              </w:rPr>
              <w:t xml:space="preserve">«Повести Белкина» («Станционный </w:t>
            </w:r>
            <w:r w:rsidRPr="004B75D5">
              <w:rPr>
                <w:rFonts w:ascii="Times New Roman" w:hAnsi="Times New Roman" w:cs="Times New Roman"/>
                <w:sz w:val="28"/>
                <w:szCs w:val="28"/>
              </w:rPr>
              <w:lastRenderedPageBreak/>
              <w:t>смотритель» и др.). Поэма «Полтава» (фрагмент)</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lastRenderedPageBreak/>
              <w:t xml:space="preserve"> 6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6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2.2</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4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6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2.3</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Н. В. Гоголь. Повесть «Тарас Бульба»</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6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63"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13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3.</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второй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3.1</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И. С. Тургенев. Рассказы из цикла «Записки охотника» (два по выбору).Например, «Бирюк», «Хорь и Калиныч» </w:t>
            </w:r>
            <w:r w:rsidRPr="004B75D5">
              <w:rPr>
                <w:rFonts w:ascii="Times New Roman" w:hAnsi="Times New Roman" w:cs="Times New Roman"/>
                <w:sz w:val="28"/>
                <w:szCs w:val="28"/>
                <w:lang w:val="ru-RU"/>
              </w:rPr>
              <w:lastRenderedPageBreak/>
              <w:t xml:space="preserve">и др. </w:t>
            </w:r>
            <w:r w:rsidRPr="004B75D5">
              <w:rPr>
                <w:rFonts w:ascii="Times New Roman" w:hAnsi="Times New Roman" w:cs="Times New Roman"/>
                <w:sz w:val="28"/>
                <w:szCs w:val="28"/>
              </w:rPr>
              <w:t>Стихотворения в прозе. Например, «Русский язык», «Воробей»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lastRenderedPageBreak/>
              <w:t xml:space="preserve"> 3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6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3.2</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Л. Н. Толстой. Рассказ «После бала»</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7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3.3</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7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3.4</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Поэзия второй половины </w:t>
            </w:r>
            <w:r w:rsidRPr="004B75D5">
              <w:rPr>
                <w:rFonts w:ascii="Times New Roman" w:hAnsi="Times New Roman" w:cs="Times New Roman"/>
                <w:sz w:val="28"/>
                <w:szCs w:val="28"/>
              </w:rPr>
              <w:t>XIX</w:t>
            </w:r>
            <w:r w:rsidRPr="004B75D5">
              <w:rPr>
                <w:rFonts w:ascii="Times New Roman" w:hAnsi="Times New Roman" w:cs="Times New Roman"/>
                <w:sz w:val="28"/>
                <w:szCs w:val="28"/>
                <w:lang w:val="ru-RU"/>
              </w:rPr>
              <w:t xml:space="preserve"> века. Ф. И. Тютчев, А. А. Фет, А. К. Толстой и др. </w:t>
            </w:r>
            <w:r w:rsidRPr="004B75D5">
              <w:rPr>
                <w:rFonts w:ascii="Times New Roman" w:hAnsi="Times New Roman" w:cs="Times New Roman"/>
                <w:sz w:val="28"/>
                <w:szCs w:val="28"/>
              </w:rPr>
              <w:t>(не менее двух стихотворений по выбору)</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7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3.5</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7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3.6</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Произведения отечественных и зарубежных писателей на историческую тему. (не </w:t>
            </w:r>
            <w:r w:rsidRPr="004B75D5">
              <w:rPr>
                <w:rFonts w:ascii="Times New Roman" w:hAnsi="Times New Roman" w:cs="Times New Roman"/>
                <w:sz w:val="28"/>
                <w:szCs w:val="28"/>
                <w:lang w:val="ru-RU"/>
              </w:rPr>
              <w:lastRenderedPageBreak/>
              <w:t>менее двух). Например, произведения А. К. Толстого, Р. Сабатини, Ф. Купера</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lastRenderedPageBreak/>
              <w:t xml:space="preserve"> </w:t>
            </w:r>
            <w:r w:rsidRPr="004B75D5">
              <w:rPr>
                <w:rFonts w:ascii="Times New Roman" w:hAnsi="Times New Roman" w:cs="Times New Roman"/>
                <w:sz w:val="28"/>
                <w:szCs w:val="28"/>
              </w:rPr>
              <w:t xml:space="preserve">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7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lastRenderedPageBreak/>
              <w:t>Итого по разделу</w:t>
            </w:r>
          </w:p>
        </w:tc>
        <w:tc>
          <w:tcPr>
            <w:tcW w:w="1563"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13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4.</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конца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 начала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4.1</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А. П. Чехов. Рассказы (один по выбору). Например, «Тоска», «Злоумышленник»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7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4.2</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7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4.3</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7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63"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5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5.</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5.1</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А. С. Грин. Повести и </w:t>
            </w:r>
            <w:r w:rsidRPr="004B75D5">
              <w:rPr>
                <w:rFonts w:ascii="Times New Roman" w:hAnsi="Times New Roman" w:cs="Times New Roman"/>
                <w:sz w:val="28"/>
                <w:szCs w:val="28"/>
                <w:lang w:val="ru-RU"/>
              </w:rPr>
              <w:lastRenderedPageBreak/>
              <w:t>рассказы (одно произведение по выбору). Например, «Алые паруса», «Зелёная лампа»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lastRenderedPageBreak/>
              <w:t xml:space="preserve"> </w:t>
            </w:r>
            <w:r w:rsidRPr="004B75D5">
              <w:rPr>
                <w:rFonts w:ascii="Times New Roman" w:hAnsi="Times New Roman" w:cs="Times New Roman"/>
                <w:sz w:val="28"/>
                <w:szCs w:val="28"/>
              </w:rPr>
              <w:t xml:space="preserve">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7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5.2</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Отечественная поэзия первой половины </w:t>
            </w:r>
            <w:r w:rsidRPr="004B75D5">
              <w:rPr>
                <w:rFonts w:ascii="Times New Roman" w:hAnsi="Times New Roman" w:cs="Times New Roman"/>
                <w:sz w:val="28"/>
                <w:szCs w:val="28"/>
              </w:rPr>
              <w:t>XX</w:t>
            </w:r>
            <w:r w:rsidRPr="004B75D5">
              <w:rPr>
                <w:rFonts w:ascii="Times New Roman" w:hAnsi="Times New Roman" w:cs="Times New Roman"/>
                <w:sz w:val="28"/>
                <w:szCs w:val="28"/>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7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5.3</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8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5.4</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8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5.5</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8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63"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7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6.</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второй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6.1</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8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6.2</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Стихотворения отечественных поэтов </w:t>
            </w:r>
            <w:r w:rsidRPr="004B75D5">
              <w:rPr>
                <w:rFonts w:ascii="Times New Roman" w:hAnsi="Times New Roman" w:cs="Times New Roman"/>
                <w:sz w:val="28"/>
                <w:szCs w:val="28"/>
              </w:rPr>
              <w:t>XX</w:t>
            </w:r>
            <w:r w:rsidRPr="004B75D5">
              <w:rPr>
                <w:rFonts w:ascii="Times New Roman" w:hAnsi="Times New Roman" w:cs="Times New Roman"/>
                <w:sz w:val="28"/>
                <w:szCs w:val="28"/>
                <w:lang w:val="ru-RU"/>
              </w:rPr>
              <w:t>—</w:t>
            </w:r>
            <w:r w:rsidRPr="004B75D5">
              <w:rPr>
                <w:rFonts w:ascii="Times New Roman" w:hAnsi="Times New Roman" w:cs="Times New Roman"/>
                <w:sz w:val="28"/>
                <w:szCs w:val="28"/>
              </w:rPr>
              <w:t>XXI</w:t>
            </w:r>
            <w:r w:rsidRPr="004B75D5">
              <w:rPr>
                <w:rFonts w:ascii="Times New Roman" w:hAnsi="Times New Roman" w:cs="Times New Roman"/>
                <w:sz w:val="28"/>
                <w:szCs w:val="28"/>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8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6.3</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Произведения отечественных прозаиков второй половины </w:t>
            </w:r>
            <w:r w:rsidRPr="004B75D5">
              <w:rPr>
                <w:rFonts w:ascii="Times New Roman" w:hAnsi="Times New Roman" w:cs="Times New Roman"/>
                <w:sz w:val="28"/>
                <w:szCs w:val="28"/>
              </w:rPr>
              <w:t>XX</w:t>
            </w:r>
            <w:r w:rsidRPr="004B75D5">
              <w:rPr>
                <w:rFonts w:ascii="Times New Roman" w:hAnsi="Times New Roman" w:cs="Times New Roman"/>
                <w:sz w:val="28"/>
                <w:szCs w:val="28"/>
                <w:lang w:val="ru-RU"/>
              </w:rPr>
              <w:t xml:space="preserve"> — начала </w:t>
            </w:r>
            <w:r w:rsidRPr="004B75D5">
              <w:rPr>
                <w:rFonts w:ascii="Times New Roman" w:hAnsi="Times New Roman" w:cs="Times New Roman"/>
                <w:sz w:val="28"/>
                <w:szCs w:val="28"/>
              </w:rPr>
              <w:t>XXI</w:t>
            </w:r>
            <w:r w:rsidRPr="004B75D5">
              <w:rPr>
                <w:rFonts w:ascii="Times New Roman" w:hAnsi="Times New Roman" w:cs="Times New Roman"/>
                <w:sz w:val="28"/>
                <w:szCs w:val="28"/>
                <w:lang w:val="ru-RU"/>
              </w:rPr>
              <w:t xml:space="preserve"> века. (не менее двух).Например, произведения Ф. А. </w:t>
            </w:r>
            <w:r w:rsidRPr="004B75D5">
              <w:rPr>
                <w:rFonts w:ascii="Times New Roman" w:hAnsi="Times New Roman" w:cs="Times New Roman"/>
                <w:sz w:val="28"/>
                <w:szCs w:val="28"/>
                <w:lang w:val="ru-RU"/>
              </w:rPr>
              <w:lastRenderedPageBreak/>
              <w:t>Абрамова, В. П. Астафьева, В. И. Белова, Ф. А. Искандера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lastRenderedPageBreak/>
              <w:t xml:space="preserve"> </w:t>
            </w:r>
            <w:r w:rsidRPr="004B75D5">
              <w:rPr>
                <w:rFonts w:ascii="Times New Roman" w:hAnsi="Times New Roman" w:cs="Times New Roman"/>
                <w:sz w:val="28"/>
                <w:szCs w:val="28"/>
              </w:rPr>
              <w:t xml:space="preserve">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8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6.4</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8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63"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7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7.</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Зарубежная литература</w:t>
            </w:r>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7.1</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8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7.2</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Зарубежная новеллистика. (одно-два произведения по выбору). Например, П. </w:t>
            </w:r>
            <w:r w:rsidRPr="004B75D5">
              <w:rPr>
                <w:rFonts w:ascii="Times New Roman" w:hAnsi="Times New Roman" w:cs="Times New Roman"/>
                <w:sz w:val="28"/>
                <w:szCs w:val="28"/>
                <w:lang w:val="ru-RU"/>
              </w:rPr>
              <w:lastRenderedPageBreak/>
              <w:t xml:space="preserve">Мериме.«Маттео Фальконе»; О. Генри. </w:t>
            </w:r>
            <w:r w:rsidRPr="004B75D5">
              <w:rPr>
                <w:rFonts w:ascii="Times New Roman" w:hAnsi="Times New Roman" w:cs="Times New Roman"/>
                <w:sz w:val="28"/>
                <w:szCs w:val="28"/>
              </w:rPr>
              <w:t>«Дары волхвов», «Последний лист».</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lastRenderedPageBreak/>
              <w:t xml:space="preserve"> 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8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510"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7.3</w:t>
            </w:r>
          </w:p>
        </w:tc>
        <w:tc>
          <w:tcPr>
            <w:tcW w:w="281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А. де Сент Экзюпери. Повесть-сказка «Маленький принц»</w:t>
            </w:r>
          </w:p>
        </w:tc>
        <w:tc>
          <w:tcPr>
            <w:tcW w:w="994"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8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63"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7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Развитие речи</w:t>
            </w:r>
          </w:p>
        </w:tc>
        <w:tc>
          <w:tcPr>
            <w:tcW w:w="1563"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5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9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Внеклассное чтение</w:t>
            </w:r>
          </w:p>
        </w:tc>
        <w:tc>
          <w:tcPr>
            <w:tcW w:w="1563"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9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Итоговые контрольные работы</w:t>
            </w:r>
          </w:p>
        </w:tc>
        <w:tc>
          <w:tcPr>
            <w:tcW w:w="1563"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9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Резервное время</w:t>
            </w:r>
          </w:p>
        </w:tc>
        <w:tc>
          <w:tcPr>
            <w:tcW w:w="1563"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6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9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9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41727</w:t>
              </w:r>
              <w:r w:rsidRPr="004B75D5">
                <w:rPr>
                  <w:rFonts w:ascii="Times New Roman" w:hAnsi="Times New Roman" w:cs="Times New Roman"/>
                  <w:sz w:val="28"/>
                  <w:szCs w:val="28"/>
                  <w:u w:val="single"/>
                </w:rPr>
                <w:t>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ОБЩЕЕ КОЛИЧЕСТВО ЧАСОВ ПО ПРОГРАММЕ</w:t>
            </w:r>
          </w:p>
        </w:tc>
        <w:tc>
          <w:tcPr>
            <w:tcW w:w="1563"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68 </w:t>
            </w:r>
          </w:p>
        </w:tc>
        <w:tc>
          <w:tcPr>
            <w:tcW w:w="171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80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0 </w:t>
            </w:r>
          </w:p>
        </w:tc>
        <w:tc>
          <w:tcPr>
            <w:tcW w:w="2694" w:type="dxa"/>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bl>
    <w:p w:rsidR="00535A61" w:rsidRPr="004B75D5" w:rsidRDefault="00535A61" w:rsidP="004B75D5">
      <w:pPr>
        <w:rPr>
          <w:rFonts w:ascii="Times New Roman" w:hAnsi="Times New Roman" w:cs="Times New Roman"/>
          <w:sz w:val="28"/>
          <w:szCs w:val="28"/>
        </w:rPr>
        <w:sectPr w:rsidR="00535A61" w:rsidRPr="004B75D5">
          <w:pgSz w:w="16383" w:h="11906" w:orient="landscape"/>
          <w:pgMar w:top="1134" w:right="850" w:bottom="1134" w:left="1701" w:header="720" w:footer="720" w:gutter="0"/>
          <w:cols w:space="720"/>
        </w:sectPr>
      </w:pPr>
    </w:p>
    <w:p w:rsidR="00535A61" w:rsidRPr="004B75D5" w:rsidRDefault="00535A61" w:rsidP="004B75D5">
      <w:pPr>
        <w:spacing w:after="0"/>
        <w:ind w:left="120"/>
        <w:rPr>
          <w:rFonts w:ascii="Times New Roman" w:hAnsi="Times New Roman" w:cs="Times New Roman"/>
          <w:sz w:val="28"/>
          <w:szCs w:val="28"/>
        </w:rPr>
      </w:pPr>
      <w:r w:rsidRPr="004B75D5">
        <w:rPr>
          <w:rFonts w:ascii="Times New Roman" w:hAnsi="Times New Roman" w:cs="Times New Roman"/>
          <w:b/>
          <w:sz w:val="28"/>
          <w:szCs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193"/>
        <w:gridCol w:w="1211"/>
        <w:gridCol w:w="2090"/>
        <w:gridCol w:w="2171"/>
        <w:gridCol w:w="3501"/>
      </w:tblGrid>
      <w:tr w:rsidR="004B75D5" w:rsidRPr="004B75D5" w:rsidTr="00535A61">
        <w:trPr>
          <w:trHeight w:val="144"/>
          <w:tblCellSpacing w:w="20" w:type="nil"/>
        </w:trPr>
        <w:tc>
          <w:tcPr>
            <w:tcW w:w="506"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 п/п </w:t>
            </w:r>
          </w:p>
          <w:p w:rsidR="00535A61" w:rsidRPr="004B75D5" w:rsidRDefault="00535A61" w:rsidP="004B75D5">
            <w:pPr>
              <w:spacing w:after="0"/>
              <w:ind w:left="135"/>
              <w:rPr>
                <w:rFonts w:ascii="Times New Roman" w:hAnsi="Times New Roman" w:cs="Times New Roman"/>
                <w:sz w:val="28"/>
                <w:szCs w:val="28"/>
              </w:rPr>
            </w:pPr>
          </w:p>
        </w:tc>
        <w:tc>
          <w:tcPr>
            <w:tcW w:w="2904"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Наименование разделов и тем программы </w:t>
            </w:r>
          </w:p>
          <w:p w:rsidR="00535A61" w:rsidRPr="004B75D5" w:rsidRDefault="00535A61" w:rsidP="004B75D5">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b/>
                <w:sz w:val="28"/>
                <w:szCs w:val="28"/>
              </w:rPr>
              <w:t>Количество часов</w:t>
            </w:r>
          </w:p>
        </w:tc>
        <w:tc>
          <w:tcPr>
            <w:tcW w:w="2670"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Электронные (цифровые) образовательные ресурсы </w:t>
            </w:r>
          </w:p>
          <w:p w:rsidR="00535A61" w:rsidRPr="004B75D5" w:rsidRDefault="00535A61" w:rsidP="004B75D5">
            <w:pPr>
              <w:spacing w:after="0"/>
              <w:ind w:left="135"/>
              <w:rPr>
                <w:rFonts w:ascii="Times New Roman" w:hAnsi="Times New Roman" w:cs="Times New Roman"/>
                <w:sz w:val="28"/>
                <w:szCs w:val="28"/>
              </w:rPr>
            </w:pPr>
          </w:p>
        </w:tc>
      </w:tr>
      <w:tr w:rsidR="004B75D5" w:rsidRPr="004B75D5" w:rsidTr="00535A61">
        <w:trPr>
          <w:trHeight w:val="144"/>
          <w:tblCellSpacing w:w="20" w:type="nil"/>
        </w:trPr>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c>
          <w:tcPr>
            <w:tcW w:w="985"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Всего </w:t>
            </w:r>
          </w:p>
          <w:p w:rsidR="00535A61" w:rsidRPr="004B75D5" w:rsidRDefault="00535A61" w:rsidP="004B75D5">
            <w:pPr>
              <w:spacing w:after="0"/>
              <w:ind w:left="135"/>
              <w:rPr>
                <w:rFonts w:ascii="Times New Roman" w:hAnsi="Times New Roman" w:cs="Times New Roman"/>
                <w:sz w:val="28"/>
                <w:szCs w:val="28"/>
              </w:rPr>
            </w:pPr>
          </w:p>
        </w:tc>
        <w:tc>
          <w:tcPr>
            <w:tcW w:w="1709"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Контрольные работы </w:t>
            </w:r>
          </w:p>
          <w:p w:rsidR="00535A61" w:rsidRPr="004B75D5" w:rsidRDefault="00535A61" w:rsidP="004B75D5">
            <w:pPr>
              <w:spacing w:after="0"/>
              <w:ind w:left="135"/>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Практические работы </w:t>
            </w:r>
          </w:p>
          <w:p w:rsidR="00535A61" w:rsidRPr="004B75D5" w:rsidRDefault="00535A61" w:rsidP="004B75D5">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1.</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Древнерусская литература</w:t>
            </w:r>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1.1</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9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48"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2.</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Литература XVIII века</w:t>
            </w:r>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2.1</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Д. И. Фонвизин. Комедия «Недоросль»</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9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48"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3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3.</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3.1</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А. С. Пушкин. Стихотворения (не менее двух). Например, «К Чаадаеву», «Анчар» и др. «Маленькие трагедии» (одна </w:t>
            </w:r>
            <w:r w:rsidRPr="004B75D5">
              <w:rPr>
                <w:rFonts w:ascii="Times New Roman" w:hAnsi="Times New Roman" w:cs="Times New Roman"/>
                <w:sz w:val="28"/>
                <w:szCs w:val="28"/>
                <w:lang w:val="ru-RU"/>
              </w:rPr>
              <w:lastRenderedPageBreak/>
              <w:t>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lastRenderedPageBreak/>
              <w:t xml:space="preserve"> </w:t>
            </w:r>
            <w:r w:rsidRPr="004B75D5">
              <w:rPr>
                <w:rFonts w:ascii="Times New Roman" w:hAnsi="Times New Roman" w:cs="Times New Roman"/>
                <w:sz w:val="28"/>
                <w:szCs w:val="28"/>
              </w:rPr>
              <w:t xml:space="preserve">8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9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3.2</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sidRPr="004B75D5">
              <w:rPr>
                <w:rFonts w:ascii="Times New Roman" w:hAnsi="Times New Roman" w:cs="Times New Roman"/>
                <w:sz w:val="28"/>
                <w:szCs w:val="28"/>
              </w:rPr>
              <w:t>Поэма «Мцыри»</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5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9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3.3</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Н. В. Гоголь. Повесть «Шинель», Комедия «Ревизор»</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6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9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48"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19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4.</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второй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4.1</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И. С. Тургенев. Повести (одна по выбору). </w:t>
            </w:r>
            <w:r w:rsidRPr="004B75D5">
              <w:rPr>
                <w:rFonts w:ascii="Times New Roman" w:hAnsi="Times New Roman" w:cs="Times New Roman"/>
                <w:sz w:val="28"/>
                <w:szCs w:val="28"/>
              </w:rPr>
              <w:t>Например, «Ася»,«Первая любовь»</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9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4.2</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Ф. М. Достоевский. «Бедные люди», «Белые ночи» (одно произведение по выбору)</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0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4.3</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Л. Н. Толстой. Повести и рассказы (одно произведение по выбору). </w:t>
            </w:r>
            <w:r w:rsidRPr="004B75D5">
              <w:rPr>
                <w:rFonts w:ascii="Times New Roman" w:hAnsi="Times New Roman" w:cs="Times New Roman"/>
                <w:sz w:val="28"/>
                <w:szCs w:val="28"/>
              </w:rPr>
              <w:t xml:space="preserve">Например, </w:t>
            </w:r>
            <w:r w:rsidRPr="004B75D5">
              <w:rPr>
                <w:rFonts w:ascii="Times New Roman" w:hAnsi="Times New Roman" w:cs="Times New Roman"/>
                <w:sz w:val="28"/>
                <w:szCs w:val="28"/>
              </w:rPr>
              <w:lastRenderedPageBreak/>
              <w:t>«Отрочество» (главы)</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lastRenderedPageBreak/>
              <w:t xml:space="preserve"> 2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0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lastRenderedPageBreak/>
              <w:t>Итого по разделу</w:t>
            </w:r>
          </w:p>
        </w:tc>
        <w:tc>
          <w:tcPr>
            <w:tcW w:w="1548"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6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5.</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5.1</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0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5.2</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0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5.3</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М. А. Булгаков (одна повесть по выбору). Например, «Собачье сердце» и др.</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0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48"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6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6.</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второй половины </w:t>
            </w:r>
            <w:r w:rsidRPr="004B75D5">
              <w:rPr>
                <w:rFonts w:ascii="Times New Roman" w:hAnsi="Times New Roman" w:cs="Times New Roman"/>
                <w:b/>
                <w:sz w:val="28"/>
                <w:szCs w:val="28"/>
              </w:rPr>
              <w:t>XX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6.1</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0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6.2</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А.Н. Толстой. Рассказ «Русский характер»</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0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6.3</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М. А. Шолохов. Рассказ «Судьба человека»</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0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6.4</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А. И. Солженицын. Рассказ «Матрёнин двор»</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0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6.5</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Произведения отечественных прозаиков второй половины </w:t>
            </w:r>
            <w:r w:rsidRPr="004B75D5">
              <w:rPr>
                <w:rFonts w:ascii="Times New Roman" w:hAnsi="Times New Roman" w:cs="Times New Roman"/>
                <w:sz w:val="28"/>
                <w:szCs w:val="28"/>
              </w:rPr>
              <w:t>XX</w:t>
            </w:r>
            <w:r w:rsidRPr="004B75D5">
              <w:rPr>
                <w:rFonts w:ascii="Times New Roman" w:hAnsi="Times New Roman" w:cs="Times New Roman"/>
                <w:sz w:val="28"/>
                <w:szCs w:val="28"/>
                <w:lang w:val="ru-RU"/>
              </w:rPr>
              <w:t>—</w:t>
            </w:r>
            <w:r w:rsidRPr="004B75D5">
              <w:rPr>
                <w:rFonts w:ascii="Times New Roman" w:hAnsi="Times New Roman" w:cs="Times New Roman"/>
                <w:sz w:val="28"/>
                <w:szCs w:val="28"/>
              </w:rPr>
              <w:t>XXI</w:t>
            </w:r>
            <w:r w:rsidRPr="004B75D5">
              <w:rPr>
                <w:rFonts w:ascii="Times New Roman" w:hAnsi="Times New Roman" w:cs="Times New Roman"/>
                <w:sz w:val="28"/>
                <w:szCs w:val="28"/>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0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6.6</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Произведения отечественных и зарубежных прозаиков второй половины </w:t>
            </w:r>
            <w:r w:rsidRPr="004B75D5">
              <w:rPr>
                <w:rFonts w:ascii="Times New Roman" w:hAnsi="Times New Roman" w:cs="Times New Roman"/>
                <w:sz w:val="28"/>
                <w:szCs w:val="28"/>
              </w:rPr>
              <w:t>XX</w:t>
            </w:r>
            <w:r w:rsidRPr="004B75D5">
              <w:rPr>
                <w:rFonts w:ascii="Times New Roman" w:hAnsi="Times New Roman" w:cs="Times New Roman"/>
                <w:sz w:val="28"/>
                <w:szCs w:val="28"/>
                <w:lang w:val="ru-RU"/>
              </w:rPr>
              <w:t>—</w:t>
            </w:r>
            <w:r w:rsidRPr="004B75D5">
              <w:rPr>
                <w:rFonts w:ascii="Times New Roman" w:hAnsi="Times New Roman" w:cs="Times New Roman"/>
                <w:sz w:val="28"/>
                <w:szCs w:val="28"/>
              </w:rPr>
              <w:t>XXI</w:t>
            </w:r>
            <w:r w:rsidRPr="004B75D5">
              <w:rPr>
                <w:rFonts w:ascii="Times New Roman" w:hAnsi="Times New Roman" w:cs="Times New Roman"/>
                <w:sz w:val="28"/>
                <w:szCs w:val="28"/>
                <w:lang w:val="ru-RU"/>
              </w:rPr>
              <w:t xml:space="preserve"> века (не менее двух произведений на тему «Человек в ситуации нравственного выбора»).Например, произведения В. П. Астафьева, </w:t>
            </w:r>
            <w:r w:rsidRPr="004B75D5">
              <w:rPr>
                <w:rFonts w:ascii="Times New Roman" w:hAnsi="Times New Roman" w:cs="Times New Roman"/>
                <w:sz w:val="28"/>
                <w:szCs w:val="28"/>
                <w:lang w:val="ru-RU"/>
              </w:rPr>
              <w:lastRenderedPageBreak/>
              <w:t xml:space="preserve">Ю. В. Бондарева, Н. С. Дашевской, Дж. </w:t>
            </w:r>
            <w:r w:rsidRPr="004B75D5">
              <w:rPr>
                <w:rFonts w:ascii="Times New Roman" w:hAnsi="Times New Roman" w:cs="Times New Roman"/>
                <w:sz w:val="28"/>
                <w:szCs w:val="28"/>
              </w:rPr>
              <w:t>Сэлинджера, К. Патерсон, Б. Кауфман и др.)</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lastRenderedPageBreak/>
              <w:t xml:space="preserve"> 2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1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6.7</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Поэзия второй половины </w:t>
            </w:r>
            <w:r w:rsidRPr="004B75D5">
              <w:rPr>
                <w:rFonts w:ascii="Times New Roman" w:hAnsi="Times New Roman" w:cs="Times New Roman"/>
                <w:sz w:val="28"/>
                <w:szCs w:val="28"/>
              </w:rPr>
              <w:t>XX</w:t>
            </w:r>
            <w:r w:rsidRPr="004B75D5">
              <w:rPr>
                <w:rFonts w:ascii="Times New Roman" w:hAnsi="Times New Roman" w:cs="Times New Roman"/>
                <w:sz w:val="28"/>
                <w:szCs w:val="28"/>
                <w:lang w:val="ru-RU"/>
              </w:rPr>
              <w:t xml:space="preserve"> — начала </w:t>
            </w:r>
            <w:r w:rsidRPr="004B75D5">
              <w:rPr>
                <w:rFonts w:ascii="Times New Roman" w:hAnsi="Times New Roman" w:cs="Times New Roman"/>
                <w:sz w:val="28"/>
                <w:szCs w:val="28"/>
              </w:rPr>
              <w:t>XXI</w:t>
            </w:r>
            <w:r w:rsidRPr="004B75D5">
              <w:rPr>
                <w:rFonts w:ascii="Times New Roman" w:hAnsi="Times New Roman" w:cs="Times New Roman"/>
                <w:sz w:val="28"/>
                <w:szCs w:val="28"/>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1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48"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13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7.</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Зарубежная литература</w:t>
            </w:r>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7.1</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У. Шекспир. Сонеты (один-два по выбору). Например, № 66 «Измучась всем, я умереть хочу…», № 130 «Её глаза на звёзды не похожи…» и др. </w:t>
            </w:r>
            <w:r w:rsidRPr="004B75D5">
              <w:rPr>
                <w:rFonts w:ascii="Times New Roman" w:hAnsi="Times New Roman" w:cs="Times New Roman"/>
                <w:sz w:val="28"/>
                <w:szCs w:val="28"/>
              </w:rPr>
              <w:t>Трагедия «Ромео и Джульетта» (фрагменты по выбору).</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3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1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506"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7.2</w:t>
            </w:r>
          </w:p>
        </w:tc>
        <w:tc>
          <w:tcPr>
            <w:tcW w:w="2904"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Ж.Б. Мольер. Комедия «Мещанин во дворянстве» (фрагменты по выбору)</w:t>
            </w:r>
          </w:p>
        </w:tc>
        <w:tc>
          <w:tcPr>
            <w:tcW w:w="98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1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48"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5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Развитие речи</w:t>
            </w:r>
          </w:p>
        </w:tc>
        <w:tc>
          <w:tcPr>
            <w:tcW w:w="1548"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5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1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Внеклассное чтение</w:t>
            </w:r>
          </w:p>
        </w:tc>
        <w:tc>
          <w:tcPr>
            <w:tcW w:w="1548"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1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Итоговые контрольные работы</w:t>
            </w:r>
          </w:p>
        </w:tc>
        <w:tc>
          <w:tcPr>
            <w:tcW w:w="1548"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1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Резервное время</w:t>
            </w:r>
          </w:p>
        </w:tc>
        <w:tc>
          <w:tcPr>
            <w:tcW w:w="1548"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5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70"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1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4196</w:t>
              </w:r>
              <w:r w:rsidRPr="004B75D5">
                <w:rPr>
                  <w:rFonts w:ascii="Times New Roman" w:hAnsi="Times New Roman" w:cs="Times New Roman"/>
                  <w:sz w:val="28"/>
                  <w:szCs w:val="28"/>
                  <w:u w:val="single"/>
                </w:rPr>
                <w:t>be</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ОБЩЕЕ КОЛИЧЕСТВО ЧАСОВ ПО ПРОГРАММЕ</w:t>
            </w:r>
          </w:p>
        </w:tc>
        <w:tc>
          <w:tcPr>
            <w:tcW w:w="1548"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68 </w:t>
            </w:r>
          </w:p>
        </w:tc>
        <w:tc>
          <w:tcPr>
            <w:tcW w:w="170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796"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0 </w:t>
            </w:r>
          </w:p>
        </w:tc>
        <w:tc>
          <w:tcPr>
            <w:tcW w:w="2670" w:type="dxa"/>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bl>
    <w:p w:rsidR="00535A61" w:rsidRPr="004B75D5" w:rsidRDefault="00535A61" w:rsidP="004B75D5">
      <w:pPr>
        <w:rPr>
          <w:rFonts w:ascii="Times New Roman" w:hAnsi="Times New Roman" w:cs="Times New Roman"/>
          <w:sz w:val="28"/>
          <w:szCs w:val="28"/>
        </w:rPr>
        <w:sectPr w:rsidR="00535A61" w:rsidRPr="004B75D5">
          <w:pgSz w:w="16383" w:h="11906" w:orient="landscape"/>
          <w:pgMar w:top="1134" w:right="850" w:bottom="1134" w:left="1701" w:header="720" w:footer="720" w:gutter="0"/>
          <w:cols w:space="720"/>
        </w:sectPr>
      </w:pPr>
    </w:p>
    <w:p w:rsidR="00535A61" w:rsidRPr="004B75D5" w:rsidRDefault="00535A61" w:rsidP="004B75D5">
      <w:pPr>
        <w:spacing w:after="0"/>
        <w:ind w:left="120"/>
        <w:rPr>
          <w:rFonts w:ascii="Times New Roman" w:hAnsi="Times New Roman" w:cs="Times New Roman"/>
          <w:sz w:val="28"/>
          <w:szCs w:val="28"/>
        </w:rPr>
      </w:pPr>
      <w:r w:rsidRPr="004B75D5">
        <w:rPr>
          <w:rFonts w:ascii="Times New Roman" w:hAnsi="Times New Roman" w:cs="Times New Roman"/>
          <w:b/>
          <w:sz w:val="28"/>
          <w:szCs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4673"/>
        <w:gridCol w:w="1338"/>
        <w:gridCol w:w="2090"/>
        <w:gridCol w:w="2171"/>
        <w:gridCol w:w="3517"/>
      </w:tblGrid>
      <w:tr w:rsidR="004B75D5" w:rsidRPr="004B75D5" w:rsidTr="00535A61">
        <w:trPr>
          <w:trHeight w:val="144"/>
          <w:tblCellSpacing w:w="20" w:type="nil"/>
        </w:trPr>
        <w:tc>
          <w:tcPr>
            <w:tcW w:w="501"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 п/п </w:t>
            </w:r>
          </w:p>
          <w:p w:rsidR="00535A61" w:rsidRPr="004B75D5" w:rsidRDefault="00535A61" w:rsidP="004B75D5">
            <w:pPr>
              <w:spacing w:after="0"/>
              <w:ind w:left="135"/>
              <w:rPr>
                <w:rFonts w:ascii="Times New Roman" w:hAnsi="Times New Roman" w:cs="Times New Roman"/>
                <w:sz w:val="28"/>
                <w:szCs w:val="28"/>
              </w:rPr>
            </w:pPr>
          </w:p>
        </w:tc>
        <w:tc>
          <w:tcPr>
            <w:tcW w:w="2992"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Наименование разделов и тем программы </w:t>
            </w:r>
          </w:p>
          <w:p w:rsidR="00535A61" w:rsidRPr="004B75D5" w:rsidRDefault="00535A61" w:rsidP="004B75D5">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b/>
                <w:sz w:val="28"/>
                <w:szCs w:val="28"/>
              </w:rPr>
              <w:t>Количество часов</w:t>
            </w:r>
          </w:p>
        </w:tc>
        <w:tc>
          <w:tcPr>
            <w:tcW w:w="2646" w:type="dxa"/>
            <w:vMerge w:val="restart"/>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Электронные (цифровые) образовательные ресурсы </w:t>
            </w:r>
          </w:p>
          <w:p w:rsidR="00535A61" w:rsidRPr="004B75D5" w:rsidRDefault="00535A61" w:rsidP="004B75D5">
            <w:pPr>
              <w:spacing w:after="0"/>
              <w:ind w:left="135"/>
              <w:rPr>
                <w:rFonts w:ascii="Times New Roman" w:hAnsi="Times New Roman" w:cs="Times New Roman"/>
                <w:sz w:val="28"/>
                <w:szCs w:val="28"/>
              </w:rPr>
            </w:pPr>
          </w:p>
        </w:tc>
      </w:tr>
      <w:tr w:rsidR="004B75D5" w:rsidRPr="004B75D5" w:rsidTr="00535A61">
        <w:trPr>
          <w:trHeight w:val="144"/>
          <w:tblCellSpacing w:w="20" w:type="nil"/>
        </w:trPr>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c>
          <w:tcPr>
            <w:tcW w:w="977"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Всего </w:t>
            </w:r>
          </w:p>
          <w:p w:rsidR="00535A61" w:rsidRPr="004B75D5" w:rsidRDefault="00535A61" w:rsidP="004B75D5">
            <w:pPr>
              <w:spacing w:after="0"/>
              <w:ind w:left="135"/>
              <w:rPr>
                <w:rFonts w:ascii="Times New Roman" w:hAnsi="Times New Roman" w:cs="Times New Roman"/>
                <w:sz w:val="28"/>
                <w:szCs w:val="28"/>
              </w:rPr>
            </w:pPr>
          </w:p>
        </w:tc>
        <w:tc>
          <w:tcPr>
            <w:tcW w:w="1699"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Контрольные работы </w:t>
            </w:r>
          </w:p>
          <w:p w:rsidR="00535A61" w:rsidRPr="004B75D5" w:rsidRDefault="00535A61" w:rsidP="004B75D5">
            <w:pPr>
              <w:spacing w:after="0"/>
              <w:ind w:left="135"/>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 xml:space="preserve">Практические работы </w:t>
            </w:r>
          </w:p>
          <w:p w:rsidR="00535A61" w:rsidRPr="004B75D5" w:rsidRDefault="00535A61" w:rsidP="004B75D5">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1.</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Древнерусская литература</w:t>
            </w:r>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1.1</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«Слово о полку Игореве»</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3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1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3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2.</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Литература XVIII века</w:t>
            </w:r>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2.1</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1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2.2</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2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2.3</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Н. М. Карамзин. Повесть «Бедная Лиза»</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2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lastRenderedPageBreak/>
              <w:t>Итого по разделу</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6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b/>
                <w:sz w:val="28"/>
                <w:szCs w:val="28"/>
                <w:lang w:val="ru-RU"/>
              </w:rPr>
              <w:t>Раздел 3.</w:t>
            </w:r>
            <w:r w:rsidRPr="004B75D5">
              <w:rPr>
                <w:rFonts w:ascii="Times New Roman" w:hAnsi="Times New Roman" w:cs="Times New Roman"/>
                <w:sz w:val="28"/>
                <w:szCs w:val="28"/>
                <w:lang w:val="ru-RU"/>
              </w:rPr>
              <w:t xml:space="preserve"> </w:t>
            </w:r>
            <w:r w:rsidRPr="004B75D5">
              <w:rPr>
                <w:rFonts w:ascii="Times New Roman" w:hAnsi="Times New Roman" w:cs="Times New Roman"/>
                <w:b/>
                <w:sz w:val="28"/>
                <w:szCs w:val="28"/>
                <w:lang w:val="ru-RU"/>
              </w:rPr>
              <w:t xml:space="preserve">Литература первой половины </w:t>
            </w:r>
            <w:r w:rsidRPr="004B75D5">
              <w:rPr>
                <w:rFonts w:ascii="Times New Roman" w:hAnsi="Times New Roman" w:cs="Times New Roman"/>
                <w:b/>
                <w:sz w:val="28"/>
                <w:szCs w:val="28"/>
              </w:rPr>
              <w:t>XIX</w:t>
            </w:r>
            <w:r w:rsidRPr="004B75D5">
              <w:rPr>
                <w:rFonts w:ascii="Times New Roman" w:hAnsi="Times New Roman" w:cs="Times New Roman"/>
                <w:b/>
                <w:sz w:val="28"/>
                <w:szCs w:val="28"/>
                <w:lang w:val="ru-RU"/>
              </w:rPr>
              <w:t xml:space="preserve"> века</w:t>
            </w:r>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3.1</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2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3.2</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А. С. Грибоедов. Комедия «Горе от ума»</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8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2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3.3</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2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3.4</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w:t>
            </w:r>
            <w:r w:rsidRPr="004B75D5">
              <w:rPr>
                <w:rFonts w:ascii="Times New Roman" w:hAnsi="Times New Roman" w:cs="Times New Roman"/>
                <w:sz w:val="28"/>
                <w:szCs w:val="28"/>
                <w:lang w:val="ru-RU"/>
              </w:rPr>
              <w:lastRenderedPageBreak/>
              <w:t xml:space="preserve">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4B75D5">
              <w:rPr>
                <w:rFonts w:ascii="Times New Roman" w:hAnsi="Times New Roman" w:cs="Times New Roman"/>
                <w:sz w:val="28"/>
                <w:szCs w:val="28"/>
              </w:rPr>
              <w:t>Поэма «Медный всадник». Роман в стихах «Евгений Онегин»</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lastRenderedPageBreak/>
              <w:t xml:space="preserve"> 15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2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3.5</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w:t>
            </w:r>
            <w:r w:rsidRPr="004B75D5">
              <w:rPr>
                <w:rFonts w:ascii="Times New Roman" w:hAnsi="Times New Roman" w:cs="Times New Roman"/>
                <w:sz w:val="28"/>
                <w:szCs w:val="28"/>
                <w:lang w:val="ru-RU"/>
              </w:rPr>
              <w:lastRenderedPageBreak/>
              <w:t>печали…» и др. Роман «Герой нашего времени»</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lastRenderedPageBreak/>
              <w:t xml:space="preserve"> </w:t>
            </w:r>
            <w:r w:rsidRPr="004B75D5">
              <w:rPr>
                <w:rFonts w:ascii="Times New Roman" w:hAnsi="Times New Roman" w:cs="Times New Roman"/>
                <w:sz w:val="28"/>
                <w:szCs w:val="28"/>
              </w:rPr>
              <w:t xml:space="preserve">11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2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3.6</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Н. В. Гоголь. Поэма «Мёртвые души»</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8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2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3.7</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lang w:val="ru-RU"/>
              </w:rPr>
              <w:t xml:space="preserve">Отечественная проза первой половины </w:t>
            </w:r>
            <w:r w:rsidRPr="004B75D5">
              <w:rPr>
                <w:rFonts w:ascii="Times New Roman" w:hAnsi="Times New Roman" w:cs="Times New Roman"/>
                <w:sz w:val="28"/>
                <w:szCs w:val="28"/>
              </w:rPr>
              <w:t>XIX</w:t>
            </w:r>
            <w:r w:rsidRPr="004B75D5">
              <w:rPr>
                <w:rFonts w:ascii="Times New Roman" w:hAnsi="Times New Roman" w:cs="Times New Roman"/>
                <w:sz w:val="28"/>
                <w:szCs w:val="28"/>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sidRPr="004B75D5">
              <w:rPr>
                <w:rFonts w:ascii="Times New Roman" w:hAnsi="Times New Roman" w:cs="Times New Roman"/>
                <w:sz w:val="28"/>
                <w:szCs w:val="28"/>
              </w:rPr>
              <w:t>(главы по выбору) А. И. Герцена и др.</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28">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49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4B75D5" w:rsidTr="00535A61">
        <w:trPr>
          <w:trHeight w:val="144"/>
          <w:tblCellSpacing w:w="20" w:type="nil"/>
        </w:trPr>
        <w:tc>
          <w:tcPr>
            <w:tcW w:w="0" w:type="auto"/>
            <w:gridSpan w:val="6"/>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b/>
                <w:sz w:val="28"/>
                <w:szCs w:val="28"/>
              </w:rPr>
              <w:t>Раздел 4.</w:t>
            </w:r>
            <w:r w:rsidRPr="004B75D5">
              <w:rPr>
                <w:rFonts w:ascii="Times New Roman" w:hAnsi="Times New Roman" w:cs="Times New Roman"/>
                <w:sz w:val="28"/>
                <w:szCs w:val="28"/>
              </w:rPr>
              <w:t xml:space="preserve"> </w:t>
            </w:r>
            <w:r w:rsidRPr="004B75D5">
              <w:rPr>
                <w:rFonts w:ascii="Times New Roman" w:hAnsi="Times New Roman" w:cs="Times New Roman"/>
                <w:b/>
                <w:sz w:val="28"/>
                <w:szCs w:val="28"/>
              </w:rPr>
              <w:t>Зарубежная литература</w:t>
            </w:r>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4.1</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Данте. «Божественная комедия» (не менее двух фрагментов по выбору)</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29">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4.2</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У. Шекспир. Трагедия «Гамлет» (фрагменты по выбору)</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30">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4.3</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И.В. Гёте. Трагедия «Фауст» (не менее двух фрагментов по выбору).</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31">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t>4.4</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Дж. Г. Байрон. Стихотворения (одно по выбору). Например, </w:t>
            </w:r>
            <w:r w:rsidRPr="004B75D5">
              <w:rPr>
                <w:rFonts w:ascii="Times New Roman" w:hAnsi="Times New Roman" w:cs="Times New Roman"/>
                <w:sz w:val="28"/>
                <w:szCs w:val="28"/>
                <w:lang w:val="ru-RU"/>
              </w:rPr>
              <w:lastRenderedPageBreak/>
              <w:t>«Душа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lastRenderedPageBreak/>
              <w:t xml:space="preserve"> </w:t>
            </w:r>
            <w:r w:rsidRPr="004B75D5">
              <w:rPr>
                <w:rFonts w:ascii="Times New Roman" w:hAnsi="Times New Roman" w:cs="Times New Roman"/>
                <w:sz w:val="28"/>
                <w:szCs w:val="28"/>
              </w:rPr>
              <w:t xml:space="preserve">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32">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501" w:type="dxa"/>
            <w:tcMar>
              <w:top w:w="50" w:type="dxa"/>
              <w:left w:w="100" w:type="dxa"/>
            </w:tcMar>
            <w:vAlign w:val="center"/>
          </w:tcPr>
          <w:p w:rsidR="00535A61" w:rsidRPr="004B75D5" w:rsidRDefault="00535A61" w:rsidP="004B75D5">
            <w:pPr>
              <w:spacing w:after="0"/>
              <w:rPr>
                <w:rFonts w:ascii="Times New Roman" w:hAnsi="Times New Roman" w:cs="Times New Roman"/>
                <w:sz w:val="28"/>
                <w:szCs w:val="28"/>
              </w:rPr>
            </w:pPr>
            <w:r w:rsidRPr="004B75D5">
              <w:rPr>
                <w:rFonts w:ascii="Times New Roman" w:hAnsi="Times New Roman" w:cs="Times New Roman"/>
                <w:sz w:val="28"/>
                <w:szCs w:val="28"/>
              </w:rPr>
              <w:lastRenderedPageBreak/>
              <w:t>4.5</w:t>
            </w:r>
          </w:p>
        </w:tc>
        <w:tc>
          <w:tcPr>
            <w:tcW w:w="2992"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Зарубежная проза первой половины </w:t>
            </w:r>
            <w:r w:rsidRPr="004B75D5">
              <w:rPr>
                <w:rFonts w:ascii="Times New Roman" w:hAnsi="Times New Roman" w:cs="Times New Roman"/>
                <w:sz w:val="28"/>
                <w:szCs w:val="28"/>
              </w:rPr>
              <w:t>XIX</w:t>
            </w:r>
            <w:r w:rsidRPr="004B75D5">
              <w:rPr>
                <w:rFonts w:ascii="Times New Roman" w:hAnsi="Times New Roman" w:cs="Times New Roman"/>
                <w:sz w:val="28"/>
                <w:szCs w:val="28"/>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3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33">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 по разделу</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11 </w:t>
            </w:r>
          </w:p>
        </w:tc>
        <w:tc>
          <w:tcPr>
            <w:tcW w:w="0" w:type="auto"/>
            <w:gridSpan w:val="3"/>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Развитие речи</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11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34">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Внеклассное чтение</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4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35">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Итоговые контрольные работы</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4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4 </w:t>
            </w: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36">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E67A6B"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rPr>
            </w:pPr>
            <w:r w:rsidRPr="004B75D5">
              <w:rPr>
                <w:rFonts w:ascii="Times New Roman" w:hAnsi="Times New Roman" w:cs="Times New Roman"/>
                <w:sz w:val="28"/>
                <w:szCs w:val="28"/>
              </w:rPr>
              <w:t>Резервное время</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14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 xml:space="preserve">Библиотека ЦОК </w:t>
            </w:r>
            <w:hyperlink r:id="rId137">
              <w:r w:rsidRPr="004B75D5">
                <w:rPr>
                  <w:rFonts w:ascii="Times New Roman" w:hAnsi="Times New Roman" w:cs="Times New Roman"/>
                  <w:sz w:val="28"/>
                  <w:szCs w:val="28"/>
                  <w:u w:val="single"/>
                </w:rPr>
                <w:t>https</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m</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edsoo</w:t>
              </w:r>
              <w:r w:rsidRPr="004B75D5">
                <w:rPr>
                  <w:rFonts w:ascii="Times New Roman" w:hAnsi="Times New Roman" w:cs="Times New Roman"/>
                  <w:sz w:val="28"/>
                  <w:szCs w:val="28"/>
                  <w:u w:val="single"/>
                  <w:lang w:val="ru-RU"/>
                </w:rPr>
                <w:t>.</w:t>
              </w:r>
              <w:r w:rsidRPr="004B75D5">
                <w:rPr>
                  <w:rFonts w:ascii="Times New Roman" w:hAnsi="Times New Roman" w:cs="Times New Roman"/>
                  <w:sz w:val="28"/>
                  <w:szCs w:val="28"/>
                  <w:u w:val="single"/>
                </w:rPr>
                <w:t>ru</w:t>
              </w:r>
              <w:r w:rsidRPr="004B75D5">
                <w:rPr>
                  <w:rFonts w:ascii="Times New Roman" w:hAnsi="Times New Roman" w:cs="Times New Roman"/>
                  <w:sz w:val="28"/>
                  <w:szCs w:val="28"/>
                  <w:u w:val="single"/>
                  <w:lang w:val="ru-RU"/>
                </w:rPr>
                <w:t>/7</w:t>
              </w:r>
              <w:r w:rsidRPr="004B75D5">
                <w:rPr>
                  <w:rFonts w:ascii="Times New Roman" w:hAnsi="Times New Roman" w:cs="Times New Roman"/>
                  <w:sz w:val="28"/>
                  <w:szCs w:val="28"/>
                  <w:u w:val="single"/>
                </w:rPr>
                <w:t>f</w:t>
              </w:r>
              <w:r w:rsidRPr="004B75D5">
                <w:rPr>
                  <w:rFonts w:ascii="Times New Roman" w:hAnsi="Times New Roman" w:cs="Times New Roman"/>
                  <w:sz w:val="28"/>
                  <w:szCs w:val="28"/>
                  <w:u w:val="single"/>
                  <w:lang w:val="ru-RU"/>
                </w:rPr>
                <w:t>41</w:t>
              </w:r>
              <w:r w:rsidRPr="004B75D5">
                <w:rPr>
                  <w:rFonts w:ascii="Times New Roman" w:hAnsi="Times New Roman" w:cs="Times New Roman"/>
                  <w:sz w:val="28"/>
                  <w:szCs w:val="28"/>
                  <w:u w:val="single"/>
                </w:rPr>
                <w:t>b</w:t>
              </w:r>
              <w:r w:rsidRPr="004B75D5">
                <w:rPr>
                  <w:rFonts w:ascii="Times New Roman" w:hAnsi="Times New Roman" w:cs="Times New Roman"/>
                  <w:sz w:val="28"/>
                  <w:szCs w:val="28"/>
                  <w:u w:val="single"/>
                  <w:lang w:val="ru-RU"/>
                </w:rPr>
                <w:t>720</w:t>
              </w:r>
            </w:hyperlink>
          </w:p>
        </w:tc>
      </w:tr>
      <w:tr w:rsidR="004B75D5" w:rsidRPr="004B75D5" w:rsidTr="00535A61">
        <w:trPr>
          <w:trHeight w:val="144"/>
          <w:tblCellSpacing w:w="20" w:type="nil"/>
        </w:trPr>
        <w:tc>
          <w:tcPr>
            <w:tcW w:w="0" w:type="auto"/>
            <w:gridSpan w:val="2"/>
            <w:tcMar>
              <w:top w:w="50" w:type="dxa"/>
              <w:left w:w="100" w:type="dxa"/>
            </w:tcMar>
            <w:vAlign w:val="center"/>
          </w:tcPr>
          <w:p w:rsidR="00535A61" w:rsidRPr="004B75D5" w:rsidRDefault="00535A61" w:rsidP="004B75D5">
            <w:pPr>
              <w:spacing w:after="0"/>
              <w:ind w:left="135"/>
              <w:rPr>
                <w:rFonts w:ascii="Times New Roman" w:hAnsi="Times New Roman" w:cs="Times New Roman"/>
                <w:sz w:val="28"/>
                <w:szCs w:val="28"/>
                <w:lang w:val="ru-RU"/>
              </w:rPr>
            </w:pPr>
            <w:r w:rsidRPr="004B75D5">
              <w:rPr>
                <w:rFonts w:ascii="Times New Roman" w:hAnsi="Times New Roman" w:cs="Times New Roman"/>
                <w:sz w:val="28"/>
                <w:szCs w:val="28"/>
                <w:lang w:val="ru-RU"/>
              </w:rPr>
              <w:t>ОБЩЕЕ КОЛИЧЕСТВО ЧАСОВ ПО ПРОГРАММЕ</w:t>
            </w:r>
          </w:p>
        </w:tc>
        <w:tc>
          <w:tcPr>
            <w:tcW w:w="1535"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lang w:val="ru-RU"/>
              </w:rPr>
              <w:t xml:space="preserve"> </w:t>
            </w:r>
            <w:r w:rsidRPr="004B75D5">
              <w:rPr>
                <w:rFonts w:ascii="Times New Roman" w:hAnsi="Times New Roman" w:cs="Times New Roman"/>
                <w:sz w:val="28"/>
                <w:szCs w:val="28"/>
              </w:rPr>
              <w:t xml:space="preserve">102 </w:t>
            </w:r>
          </w:p>
        </w:tc>
        <w:tc>
          <w:tcPr>
            <w:tcW w:w="1699"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4 </w:t>
            </w:r>
          </w:p>
        </w:tc>
        <w:tc>
          <w:tcPr>
            <w:tcW w:w="1787" w:type="dxa"/>
            <w:tcMar>
              <w:top w:w="50" w:type="dxa"/>
              <w:left w:w="100" w:type="dxa"/>
            </w:tcMar>
            <w:vAlign w:val="center"/>
          </w:tcPr>
          <w:p w:rsidR="00535A61" w:rsidRPr="004B75D5" w:rsidRDefault="00535A61" w:rsidP="004B75D5">
            <w:pPr>
              <w:spacing w:after="0"/>
              <w:ind w:left="135"/>
              <w:jc w:val="center"/>
              <w:rPr>
                <w:rFonts w:ascii="Times New Roman" w:hAnsi="Times New Roman" w:cs="Times New Roman"/>
                <w:sz w:val="28"/>
                <w:szCs w:val="28"/>
              </w:rPr>
            </w:pPr>
            <w:r w:rsidRPr="004B75D5">
              <w:rPr>
                <w:rFonts w:ascii="Times New Roman" w:hAnsi="Times New Roman" w:cs="Times New Roman"/>
                <w:sz w:val="28"/>
                <w:szCs w:val="28"/>
              </w:rPr>
              <w:t xml:space="preserve"> 0 </w:t>
            </w:r>
          </w:p>
        </w:tc>
        <w:tc>
          <w:tcPr>
            <w:tcW w:w="2646" w:type="dxa"/>
            <w:tcMar>
              <w:top w:w="50" w:type="dxa"/>
              <w:left w:w="100" w:type="dxa"/>
            </w:tcMar>
            <w:vAlign w:val="center"/>
          </w:tcPr>
          <w:p w:rsidR="00535A61" w:rsidRPr="004B75D5" w:rsidRDefault="00535A61" w:rsidP="004B75D5">
            <w:pPr>
              <w:rPr>
                <w:rFonts w:ascii="Times New Roman" w:hAnsi="Times New Roman" w:cs="Times New Roman"/>
                <w:sz w:val="28"/>
                <w:szCs w:val="28"/>
              </w:rPr>
            </w:pPr>
          </w:p>
        </w:tc>
      </w:tr>
    </w:tbl>
    <w:p w:rsidR="00AA5B64" w:rsidRPr="002564D5" w:rsidRDefault="00AA5B64" w:rsidP="002564D5">
      <w:pPr>
        <w:rPr>
          <w:rFonts w:ascii="Times New Roman" w:hAnsi="Times New Roman" w:cs="Times New Roman"/>
          <w:sz w:val="28"/>
          <w:szCs w:val="28"/>
          <w:lang w:val="ru-RU"/>
        </w:rPr>
      </w:pPr>
    </w:p>
    <w:sectPr w:rsidR="00AA5B64" w:rsidRPr="002564D5" w:rsidSect="002564D5">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1F3D"/>
    <w:multiLevelType w:val="multilevel"/>
    <w:tmpl w:val="29C035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0A49FB"/>
    <w:multiLevelType w:val="multilevel"/>
    <w:tmpl w:val="C8EA48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6026AF"/>
    <w:multiLevelType w:val="multilevel"/>
    <w:tmpl w:val="97169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755D0A"/>
    <w:multiLevelType w:val="multilevel"/>
    <w:tmpl w:val="364084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1A059A"/>
    <w:multiLevelType w:val="multilevel"/>
    <w:tmpl w:val="3118BC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B927E2"/>
    <w:multiLevelType w:val="multilevel"/>
    <w:tmpl w:val="6EA07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3E35AF"/>
    <w:multiLevelType w:val="multilevel"/>
    <w:tmpl w:val="8118F8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CD0E58"/>
    <w:multiLevelType w:val="multilevel"/>
    <w:tmpl w:val="FBA69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E830F8"/>
    <w:multiLevelType w:val="multilevel"/>
    <w:tmpl w:val="B78C1D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8958C4"/>
    <w:multiLevelType w:val="multilevel"/>
    <w:tmpl w:val="6354FF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EE72C4"/>
    <w:multiLevelType w:val="multilevel"/>
    <w:tmpl w:val="2AC2AE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A52F9B"/>
    <w:multiLevelType w:val="multilevel"/>
    <w:tmpl w:val="FB8E0F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920E51"/>
    <w:multiLevelType w:val="multilevel"/>
    <w:tmpl w:val="D5220C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B75958"/>
    <w:multiLevelType w:val="multilevel"/>
    <w:tmpl w:val="7EEA6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C3652B"/>
    <w:multiLevelType w:val="multilevel"/>
    <w:tmpl w:val="DBB2D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1226CF"/>
    <w:multiLevelType w:val="multilevel"/>
    <w:tmpl w:val="38C690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601287"/>
    <w:multiLevelType w:val="multilevel"/>
    <w:tmpl w:val="F2D46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E96579"/>
    <w:multiLevelType w:val="multilevel"/>
    <w:tmpl w:val="19A2A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1D6BB3"/>
    <w:multiLevelType w:val="multilevel"/>
    <w:tmpl w:val="2304C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89092B"/>
    <w:multiLevelType w:val="multilevel"/>
    <w:tmpl w:val="D2D01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381116"/>
    <w:multiLevelType w:val="multilevel"/>
    <w:tmpl w:val="46BAB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EF87631"/>
    <w:multiLevelType w:val="multilevel"/>
    <w:tmpl w:val="F9502E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F183F90"/>
    <w:multiLevelType w:val="multilevel"/>
    <w:tmpl w:val="58DEC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0"/>
  </w:num>
  <w:num w:numId="3">
    <w:abstractNumId w:val="13"/>
  </w:num>
  <w:num w:numId="4">
    <w:abstractNumId w:val="2"/>
  </w:num>
  <w:num w:numId="5">
    <w:abstractNumId w:val="19"/>
  </w:num>
  <w:num w:numId="6">
    <w:abstractNumId w:val="3"/>
  </w:num>
  <w:num w:numId="7">
    <w:abstractNumId w:val="11"/>
  </w:num>
  <w:num w:numId="8">
    <w:abstractNumId w:val="17"/>
  </w:num>
  <w:num w:numId="9">
    <w:abstractNumId w:val="18"/>
  </w:num>
  <w:num w:numId="10">
    <w:abstractNumId w:val="22"/>
  </w:num>
  <w:num w:numId="11">
    <w:abstractNumId w:val="6"/>
  </w:num>
  <w:num w:numId="12">
    <w:abstractNumId w:val="21"/>
  </w:num>
  <w:num w:numId="13">
    <w:abstractNumId w:val="9"/>
  </w:num>
  <w:num w:numId="14">
    <w:abstractNumId w:val="5"/>
  </w:num>
  <w:num w:numId="15">
    <w:abstractNumId w:val="14"/>
  </w:num>
  <w:num w:numId="16">
    <w:abstractNumId w:val="15"/>
  </w:num>
  <w:num w:numId="17">
    <w:abstractNumId w:val="0"/>
  </w:num>
  <w:num w:numId="18">
    <w:abstractNumId w:val="20"/>
  </w:num>
  <w:num w:numId="19">
    <w:abstractNumId w:val="8"/>
  </w:num>
  <w:num w:numId="20">
    <w:abstractNumId w:val="1"/>
  </w:num>
  <w:num w:numId="21">
    <w:abstractNumId w:val="7"/>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A61"/>
    <w:rsid w:val="001B2BD2"/>
    <w:rsid w:val="002564D5"/>
    <w:rsid w:val="004B75D5"/>
    <w:rsid w:val="00535A61"/>
    <w:rsid w:val="005E7779"/>
    <w:rsid w:val="00855846"/>
    <w:rsid w:val="00AA5B64"/>
    <w:rsid w:val="00C82865"/>
    <w:rsid w:val="00E67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A61"/>
    <w:rPr>
      <w:lang w:val="en-US"/>
    </w:rPr>
  </w:style>
  <w:style w:type="paragraph" w:styleId="1">
    <w:name w:val="heading 1"/>
    <w:basedOn w:val="a"/>
    <w:next w:val="a"/>
    <w:link w:val="10"/>
    <w:uiPriority w:val="9"/>
    <w:qFormat/>
    <w:rsid w:val="00535A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35A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35A6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35A6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5A61"/>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535A61"/>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535A61"/>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535A61"/>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535A61"/>
    <w:pPr>
      <w:tabs>
        <w:tab w:val="center" w:pos="4680"/>
        <w:tab w:val="right" w:pos="9360"/>
      </w:tabs>
    </w:pPr>
  </w:style>
  <w:style w:type="character" w:customStyle="1" w:styleId="a4">
    <w:name w:val="Верхний колонтитул Знак"/>
    <w:basedOn w:val="a0"/>
    <w:link w:val="a3"/>
    <w:uiPriority w:val="99"/>
    <w:rsid w:val="00535A61"/>
    <w:rPr>
      <w:lang w:val="en-US"/>
    </w:rPr>
  </w:style>
  <w:style w:type="paragraph" w:styleId="a5">
    <w:name w:val="Normal Indent"/>
    <w:basedOn w:val="a"/>
    <w:uiPriority w:val="99"/>
    <w:unhideWhenUsed/>
    <w:rsid w:val="00535A61"/>
    <w:pPr>
      <w:ind w:left="720"/>
    </w:pPr>
  </w:style>
  <w:style w:type="paragraph" w:styleId="a6">
    <w:name w:val="Subtitle"/>
    <w:basedOn w:val="a"/>
    <w:next w:val="a"/>
    <w:link w:val="a7"/>
    <w:uiPriority w:val="11"/>
    <w:qFormat/>
    <w:rsid w:val="00535A61"/>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535A61"/>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535A6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535A61"/>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535A61"/>
    <w:rPr>
      <w:i/>
      <w:iCs/>
    </w:rPr>
  </w:style>
  <w:style w:type="character" w:styleId="ab">
    <w:name w:val="Hyperlink"/>
    <w:basedOn w:val="a0"/>
    <w:uiPriority w:val="99"/>
    <w:unhideWhenUsed/>
    <w:rsid w:val="00535A61"/>
    <w:rPr>
      <w:color w:val="0000FF" w:themeColor="hyperlink"/>
      <w:u w:val="single"/>
    </w:rPr>
  </w:style>
  <w:style w:type="table" w:styleId="ac">
    <w:name w:val="Table Grid"/>
    <w:basedOn w:val="a1"/>
    <w:uiPriority w:val="59"/>
    <w:rsid w:val="00535A6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C8286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82865"/>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A61"/>
    <w:rPr>
      <w:lang w:val="en-US"/>
    </w:rPr>
  </w:style>
  <w:style w:type="paragraph" w:styleId="1">
    <w:name w:val="heading 1"/>
    <w:basedOn w:val="a"/>
    <w:next w:val="a"/>
    <w:link w:val="10"/>
    <w:uiPriority w:val="9"/>
    <w:qFormat/>
    <w:rsid w:val="00535A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35A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35A6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35A6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5A61"/>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535A61"/>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535A61"/>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535A61"/>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535A61"/>
    <w:pPr>
      <w:tabs>
        <w:tab w:val="center" w:pos="4680"/>
        <w:tab w:val="right" w:pos="9360"/>
      </w:tabs>
    </w:pPr>
  </w:style>
  <w:style w:type="character" w:customStyle="1" w:styleId="a4">
    <w:name w:val="Верхний колонтитул Знак"/>
    <w:basedOn w:val="a0"/>
    <w:link w:val="a3"/>
    <w:uiPriority w:val="99"/>
    <w:rsid w:val="00535A61"/>
    <w:rPr>
      <w:lang w:val="en-US"/>
    </w:rPr>
  </w:style>
  <w:style w:type="paragraph" w:styleId="a5">
    <w:name w:val="Normal Indent"/>
    <w:basedOn w:val="a"/>
    <w:uiPriority w:val="99"/>
    <w:unhideWhenUsed/>
    <w:rsid w:val="00535A61"/>
    <w:pPr>
      <w:ind w:left="720"/>
    </w:pPr>
  </w:style>
  <w:style w:type="paragraph" w:styleId="a6">
    <w:name w:val="Subtitle"/>
    <w:basedOn w:val="a"/>
    <w:next w:val="a"/>
    <w:link w:val="a7"/>
    <w:uiPriority w:val="11"/>
    <w:qFormat/>
    <w:rsid w:val="00535A61"/>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535A61"/>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535A6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535A61"/>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535A61"/>
    <w:rPr>
      <w:i/>
      <w:iCs/>
    </w:rPr>
  </w:style>
  <w:style w:type="character" w:styleId="ab">
    <w:name w:val="Hyperlink"/>
    <w:basedOn w:val="a0"/>
    <w:uiPriority w:val="99"/>
    <w:unhideWhenUsed/>
    <w:rsid w:val="00535A61"/>
    <w:rPr>
      <w:color w:val="0000FF" w:themeColor="hyperlink"/>
      <w:u w:val="single"/>
    </w:rPr>
  </w:style>
  <w:style w:type="table" w:styleId="ac">
    <w:name w:val="Table Grid"/>
    <w:basedOn w:val="a1"/>
    <w:uiPriority w:val="59"/>
    <w:rsid w:val="00535A6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C8286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82865"/>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96be"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542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38" Type="http://schemas.openxmlformats.org/officeDocument/2006/relationships/fontTable" Target="fontTable.xm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settings" Target="setting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m.edsoo.ru/7f41b720" TargetMode="External"/><Relationship Id="rId139" Type="http://schemas.openxmlformats.org/officeDocument/2006/relationships/theme" Target="theme/theme1.xm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727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tyles" Target="style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137"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4" Type="http://schemas.microsoft.com/office/2007/relationships/stylesWithEffects" Target="stylesWithEffect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image" Target="media/image1.jpeg"/><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C6B76-1A9C-47F5-914E-AA243D161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14724</Words>
  <Characters>83928</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МАА</dc:creator>
  <cp:lastModifiedBy>МАА</cp:lastModifiedBy>
  <cp:revision>7</cp:revision>
  <cp:lastPrinted>2023-09-27T10:41:00Z</cp:lastPrinted>
  <dcterms:created xsi:type="dcterms:W3CDTF">2023-09-22T09:39:00Z</dcterms:created>
  <dcterms:modified xsi:type="dcterms:W3CDTF">2023-10-21T06:33:00Z</dcterms:modified>
</cp:coreProperties>
</file>